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5E8" w14:textId="004BFA69" w:rsidR="000C7BFA" w:rsidRPr="000C7BFA" w:rsidRDefault="000C7BFA" w:rsidP="000C7BFA">
      <w:pPr>
        <w:jc w:val="both"/>
        <w:rPr>
          <w:sz w:val="28"/>
          <w:szCs w:val="28"/>
        </w:rPr>
      </w:pPr>
      <w:r w:rsidRPr="000C7BFA">
        <w:rPr>
          <w:sz w:val="28"/>
          <w:szCs w:val="28"/>
        </w:rPr>
        <w:t xml:space="preserve">Aprobado el proyecto de ley para bajar el </w:t>
      </w:r>
      <w:proofErr w:type="gramStart"/>
      <w:r w:rsidRPr="000C7BFA">
        <w:rPr>
          <w:sz w:val="28"/>
          <w:szCs w:val="28"/>
        </w:rPr>
        <w:t>número  de</w:t>
      </w:r>
      <w:proofErr w:type="gramEnd"/>
      <w:r w:rsidRPr="000C7BFA">
        <w:rPr>
          <w:sz w:val="28"/>
          <w:szCs w:val="28"/>
        </w:rPr>
        <w:t xml:space="preserve"> alumnos por clase</w:t>
      </w:r>
    </w:p>
    <w:p w14:paraId="71AC10F4" w14:textId="5ED4DE4E" w:rsidR="00C5110A" w:rsidRPr="000C7BFA" w:rsidRDefault="000C7BFA" w:rsidP="000C7BFA">
      <w:pPr>
        <w:jc w:val="both"/>
        <w:rPr>
          <w:sz w:val="28"/>
          <w:szCs w:val="28"/>
        </w:rPr>
      </w:pPr>
      <w:r w:rsidRPr="000C7BFA">
        <w:rPr>
          <w:sz w:val="28"/>
          <w:szCs w:val="28"/>
        </w:rPr>
        <w:t>El ministerio de Educación fija la semana lectiva en 23 horas para Primaria y 18 para Secundaria, aunque deja fuera de esta medida al profesorado de la concertada; las ratios bajan para todos a 22 estudiantes por clase en Primaria y 25 en Secundaria.</w:t>
      </w:r>
    </w:p>
    <w:sectPr w:rsidR="00C5110A" w:rsidRPr="000C7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FA"/>
    <w:rsid w:val="000C7BFA"/>
    <w:rsid w:val="00354167"/>
    <w:rsid w:val="00C5110A"/>
    <w:rsid w:val="00D044F4"/>
    <w:rsid w:val="00E9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5D3A"/>
  <w15:chartTrackingRefBased/>
  <w15:docId w15:val="{E72C6927-B716-469F-AA18-474EF661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B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B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B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B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B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B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B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B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B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B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Sanles</dc:creator>
  <cp:keywords/>
  <dc:description/>
  <cp:lastModifiedBy>Manuel Sanles</cp:lastModifiedBy>
  <cp:revision>1</cp:revision>
  <dcterms:created xsi:type="dcterms:W3CDTF">2026-04-26T18:00:00Z</dcterms:created>
  <dcterms:modified xsi:type="dcterms:W3CDTF">2026-04-26T18:06:00Z</dcterms:modified>
</cp:coreProperties>
</file>