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1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47"/>
        <w:gridCol w:w="7653"/>
        <w:gridCol w:w="1502"/>
      </w:tblGrid>
      <w:tr w:rsidR="007742E5" w14:paraId="1E1D5177" w14:textId="77777777">
        <w:trPr>
          <w:trHeight w:val="1374"/>
        </w:trPr>
        <w:tc>
          <w:tcPr>
            <w:tcW w:w="1447" w:type="dxa"/>
          </w:tcPr>
          <w:p w14:paraId="175D879F" w14:textId="77777777" w:rsidR="007742E5" w:rsidRDefault="007742E5">
            <w:pPr>
              <w:pStyle w:val="TableParagraph"/>
              <w:jc w:val="left"/>
              <w:rPr>
                <w:rFonts w:ascii="Times New Roman"/>
              </w:rPr>
            </w:pPr>
          </w:p>
        </w:tc>
        <w:tc>
          <w:tcPr>
            <w:tcW w:w="7653" w:type="dxa"/>
          </w:tcPr>
          <w:p w14:paraId="7A28935C" w14:textId="77777777" w:rsidR="007742E5" w:rsidRDefault="00000000">
            <w:pPr>
              <w:pStyle w:val="TableParagraph"/>
              <w:spacing w:before="122"/>
              <w:ind w:left="138" w:right="113"/>
              <w:rPr>
                <w:b/>
              </w:rPr>
            </w:pPr>
            <w:r>
              <w:rPr>
                <w:b/>
                <w:spacing w:val="-2"/>
              </w:rPr>
              <w:t>UNIVERSIDADES</w:t>
            </w:r>
            <w:r>
              <w:rPr>
                <w:b/>
                <w:spacing w:val="-5"/>
              </w:rPr>
              <w:t xml:space="preserve"> </w:t>
            </w:r>
            <w:r>
              <w:rPr>
                <w:b/>
                <w:spacing w:val="-2"/>
              </w:rPr>
              <w:t>PÚBLICAS</w:t>
            </w:r>
            <w:r>
              <w:rPr>
                <w:b/>
                <w:spacing w:val="-6"/>
              </w:rPr>
              <w:t xml:space="preserve"> </w:t>
            </w:r>
            <w:r>
              <w:rPr>
                <w:b/>
                <w:spacing w:val="-2"/>
              </w:rPr>
              <w:t>DE</w:t>
            </w:r>
            <w:r>
              <w:rPr>
                <w:b/>
                <w:spacing w:val="-6"/>
              </w:rPr>
              <w:t xml:space="preserve"> </w:t>
            </w:r>
            <w:r>
              <w:rPr>
                <w:b/>
                <w:spacing w:val="-2"/>
              </w:rPr>
              <w:t>LA</w:t>
            </w:r>
            <w:r>
              <w:rPr>
                <w:b/>
                <w:spacing w:val="-4"/>
              </w:rPr>
              <w:t xml:space="preserve"> </w:t>
            </w:r>
            <w:r>
              <w:rPr>
                <w:b/>
                <w:spacing w:val="-2"/>
              </w:rPr>
              <w:t>COMUNIDAD</w:t>
            </w:r>
            <w:r>
              <w:rPr>
                <w:b/>
                <w:spacing w:val="-4"/>
              </w:rPr>
              <w:t xml:space="preserve"> </w:t>
            </w:r>
            <w:r>
              <w:rPr>
                <w:b/>
                <w:spacing w:val="-2"/>
              </w:rPr>
              <w:t>DE</w:t>
            </w:r>
            <w:r>
              <w:rPr>
                <w:b/>
                <w:spacing w:val="-5"/>
              </w:rPr>
              <w:t xml:space="preserve"> </w:t>
            </w:r>
            <w:r>
              <w:rPr>
                <w:b/>
                <w:spacing w:val="-2"/>
              </w:rPr>
              <w:t>MADRID</w:t>
            </w:r>
          </w:p>
          <w:p w14:paraId="01AA1DE5" w14:textId="77777777" w:rsidR="007742E5" w:rsidRDefault="00000000">
            <w:pPr>
              <w:pStyle w:val="TableParagraph"/>
              <w:spacing w:before="1" w:line="352" w:lineRule="auto"/>
              <w:ind w:left="1570" w:right="1547"/>
              <w:rPr>
                <w:b/>
              </w:rPr>
            </w:pPr>
            <w:r>
              <w:t>PRUEBA</w:t>
            </w:r>
            <w:r>
              <w:rPr>
                <w:spacing w:val="-16"/>
              </w:rPr>
              <w:t xml:space="preserve"> </w:t>
            </w:r>
            <w:r>
              <w:t>DE</w:t>
            </w:r>
            <w:r>
              <w:rPr>
                <w:spacing w:val="-15"/>
              </w:rPr>
              <w:t xml:space="preserve"> </w:t>
            </w:r>
            <w:r>
              <w:t>ACCESO</w:t>
            </w:r>
            <w:r>
              <w:rPr>
                <w:spacing w:val="-15"/>
              </w:rPr>
              <w:t xml:space="preserve"> </w:t>
            </w:r>
            <w:r>
              <w:t>A</w:t>
            </w:r>
            <w:r>
              <w:rPr>
                <w:spacing w:val="-16"/>
              </w:rPr>
              <w:t xml:space="preserve"> </w:t>
            </w:r>
            <w:r>
              <w:t xml:space="preserve">UNIVERSIDAD Curso </w:t>
            </w:r>
            <w:r>
              <w:rPr>
                <w:b/>
              </w:rPr>
              <w:t>2026-2027</w:t>
            </w:r>
          </w:p>
          <w:p w14:paraId="76499C33" w14:textId="77777777" w:rsidR="007742E5" w:rsidRDefault="00000000">
            <w:pPr>
              <w:pStyle w:val="TableParagraph"/>
              <w:spacing w:line="234" w:lineRule="exact"/>
              <w:ind w:left="138"/>
              <w:rPr>
                <w:b/>
              </w:rPr>
            </w:pPr>
            <w:r>
              <w:rPr>
                <w:b/>
              </w:rPr>
              <w:t>MATERIA:</w:t>
            </w:r>
            <w:r>
              <w:rPr>
                <w:b/>
                <w:spacing w:val="38"/>
              </w:rPr>
              <w:t xml:space="preserve"> </w:t>
            </w:r>
            <w:r>
              <w:rPr>
                <w:b/>
              </w:rPr>
              <w:t>HISTORIA</w:t>
            </w:r>
            <w:r>
              <w:rPr>
                <w:b/>
                <w:spacing w:val="-9"/>
              </w:rPr>
              <w:t xml:space="preserve"> </w:t>
            </w:r>
            <w:r>
              <w:rPr>
                <w:b/>
              </w:rPr>
              <w:t>DE</w:t>
            </w:r>
            <w:r>
              <w:rPr>
                <w:b/>
                <w:spacing w:val="-11"/>
              </w:rPr>
              <w:t xml:space="preserve"> </w:t>
            </w:r>
            <w:r>
              <w:rPr>
                <w:b/>
              </w:rPr>
              <w:t>LA</w:t>
            </w:r>
            <w:r>
              <w:rPr>
                <w:b/>
                <w:spacing w:val="-11"/>
              </w:rPr>
              <w:t xml:space="preserve"> </w:t>
            </w:r>
            <w:r>
              <w:rPr>
                <w:b/>
                <w:spacing w:val="-2"/>
              </w:rPr>
              <w:t>FILOSOFÍA</w:t>
            </w:r>
          </w:p>
        </w:tc>
        <w:tc>
          <w:tcPr>
            <w:tcW w:w="1502" w:type="dxa"/>
          </w:tcPr>
          <w:p w14:paraId="00FA51B6" w14:textId="77777777" w:rsidR="007742E5" w:rsidRDefault="007742E5">
            <w:pPr>
              <w:pStyle w:val="TableParagraph"/>
              <w:jc w:val="left"/>
              <w:rPr>
                <w:rFonts w:ascii="Times New Roman"/>
              </w:rPr>
            </w:pPr>
          </w:p>
        </w:tc>
      </w:tr>
    </w:tbl>
    <w:p w14:paraId="65CB0B5C" w14:textId="77777777" w:rsidR="007742E5" w:rsidRDefault="00000000">
      <w:pPr>
        <w:pStyle w:val="Textoindependiente"/>
        <w:spacing w:before="27"/>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4FF7A8E3" wp14:editId="6B16E720">
                <wp:simplePos x="0" y="0"/>
                <wp:positionH relativeFrom="page">
                  <wp:posOffset>462280</wp:posOffset>
                </wp:positionH>
                <wp:positionV relativeFrom="paragraph">
                  <wp:posOffset>183642</wp:posOffset>
                </wp:positionV>
                <wp:extent cx="6739890" cy="1320165"/>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9890" cy="1320165"/>
                        </a:xfrm>
                        <a:prstGeom prst="rect">
                          <a:avLst/>
                        </a:prstGeom>
                        <a:ln w="9144">
                          <a:solidFill>
                            <a:srgbClr val="000000"/>
                          </a:solidFill>
                          <a:prstDash val="solid"/>
                        </a:ln>
                      </wps:spPr>
                      <wps:txbx>
                        <w:txbxContent>
                          <w:p w14:paraId="7020FD39" w14:textId="77777777" w:rsidR="007742E5" w:rsidRDefault="00000000">
                            <w:pPr>
                              <w:spacing w:before="39"/>
                              <w:ind w:left="18"/>
                              <w:rPr>
                                <w:b/>
                              </w:rPr>
                            </w:pPr>
                            <w:r>
                              <w:rPr>
                                <w:b/>
                                <w:spacing w:val="-2"/>
                                <w:u w:val="single"/>
                              </w:rPr>
                              <w:t>INSTRUCCIONES</w:t>
                            </w:r>
                            <w:r>
                              <w:rPr>
                                <w:b/>
                                <w:spacing w:val="-6"/>
                                <w:u w:val="single"/>
                              </w:rPr>
                              <w:t xml:space="preserve"> </w:t>
                            </w:r>
                            <w:r>
                              <w:rPr>
                                <w:b/>
                                <w:spacing w:val="-2"/>
                                <w:u w:val="single"/>
                              </w:rPr>
                              <w:t>GENERALES</w:t>
                            </w:r>
                            <w:r>
                              <w:rPr>
                                <w:b/>
                                <w:spacing w:val="-4"/>
                                <w:u w:val="single"/>
                              </w:rPr>
                              <w:t xml:space="preserve"> </w:t>
                            </w:r>
                            <w:r>
                              <w:rPr>
                                <w:b/>
                                <w:spacing w:val="-2"/>
                                <w:u w:val="single"/>
                              </w:rPr>
                              <w:t>Y</w:t>
                            </w:r>
                            <w:r>
                              <w:rPr>
                                <w:b/>
                                <w:spacing w:val="-3"/>
                                <w:u w:val="single"/>
                              </w:rPr>
                              <w:t xml:space="preserve"> </w:t>
                            </w:r>
                            <w:r>
                              <w:rPr>
                                <w:b/>
                                <w:spacing w:val="-2"/>
                                <w:u w:val="single"/>
                              </w:rPr>
                              <w:t>CALIFICACIÓN</w:t>
                            </w:r>
                          </w:p>
                          <w:p w14:paraId="3C9F6154" w14:textId="77777777" w:rsidR="007742E5" w:rsidRDefault="007742E5">
                            <w:pPr>
                              <w:pStyle w:val="Textoindependiente"/>
                              <w:rPr>
                                <w:b/>
                              </w:rPr>
                            </w:pPr>
                          </w:p>
                          <w:p w14:paraId="4965A377" w14:textId="77777777" w:rsidR="007742E5" w:rsidRDefault="00000000">
                            <w:pPr>
                              <w:pStyle w:val="Textoindependiente"/>
                              <w:ind w:left="246"/>
                            </w:pPr>
                            <w:r>
                              <w:t>Después</w:t>
                            </w:r>
                            <w:r>
                              <w:rPr>
                                <w:spacing w:val="-13"/>
                              </w:rPr>
                              <w:t xml:space="preserve"> </w:t>
                            </w:r>
                            <w:r>
                              <w:t>de</w:t>
                            </w:r>
                            <w:r>
                              <w:rPr>
                                <w:spacing w:val="-11"/>
                              </w:rPr>
                              <w:t xml:space="preserve"> </w:t>
                            </w:r>
                            <w:r>
                              <w:t>leer</w:t>
                            </w:r>
                            <w:r>
                              <w:rPr>
                                <w:spacing w:val="-12"/>
                              </w:rPr>
                              <w:t xml:space="preserve"> </w:t>
                            </w:r>
                            <w:r>
                              <w:t>atentamente</w:t>
                            </w:r>
                            <w:r>
                              <w:rPr>
                                <w:spacing w:val="-11"/>
                              </w:rPr>
                              <w:t xml:space="preserve"> </w:t>
                            </w:r>
                            <w:r>
                              <w:t>el</w:t>
                            </w:r>
                            <w:r>
                              <w:rPr>
                                <w:spacing w:val="-12"/>
                              </w:rPr>
                              <w:t xml:space="preserve"> </w:t>
                            </w:r>
                            <w:r>
                              <w:t>examen,</w:t>
                            </w:r>
                            <w:r>
                              <w:rPr>
                                <w:spacing w:val="-12"/>
                              </w:rPr>
                              <w:t xml:space="preserve"> </w:t>
                            </w:r>
                            <w:r>
                              <w:t>responda</w:t>
                            </w:r>
                            <w:r>
                              <w:rPr>
                                <w:spacing w:val="-11"/>
                              </w:rPr>
                              <w:t xml:space="preserve"> </w:t>
                            </w:r>
                            <w:r>
                              <w:t>de</w:t>
                            </w:r>
                            <w:r>
                              <w:rPr>
                                <w:spacing w:val="-11"/>
                              </w:rPr>
                              <w:t xml:space="preserve"> </w:t>
                            </w:r>
                            <w:r>
                              <w:rPr>
                                <w:u w:val="single"/>
                              </w:rPr>
                              <w:t>la</w:t>
                            </w:r>
                            <w:r>
                              <w:rPr>
                                <w:spacing w:val="-11"/>
                                <w:u w:val="single"/>
                              </w:rPr>
                              <w:t xml:space="preserve"> </w:t>
                            </w:r>
                            <w:r>
                              <w:rPr>
                                <w:u w:val="single"/>
                              </w:rPr>
                              <w:t>siguiente</w:t>
                            </w:r>
                            <w:r>
                              <w:rPr>
                                <w:spacing w:val="-11"/>
                                <w:u w:val="single"/>
                              </w:rPr>
                              <w:t xml:space="preserve"> </w:t>
                            </w:r>
                            <w:r>
                              <w:rPr>
                                <w:spacing w:val="-2"/>
                                <w:u w:val="single"/>
                              </w:rPr>
                              <w:t>forma</w:t>
                            </w:r>
                            <w:r>
                              <w:rPr>
                                <w:spacing w:val="-2"/>
                              </w:rPr>
                              <w:t>:</w:t>
                            </w:r>
                          </w:p>
                          <w:p w14:paraId="5B3CDECD" w14:textId="77777777" w:rsidR="007742E5" w:rsidRDefault="00000000">
                            <w:pPr>
                              <w:pStyle w:val="Textoindependiente"/>
                              <w:numPr>
                                <w:ilvl w:val="0"/>
                                <w:numId w:val="5"/>
                              </w:numPr>
                              <w:tabs>
                                <w:tab w:val="left" w:pos="461"/>
                              </w:tabs>
                              <w:spacing w:before="1"/>
                              <w:ind w:right="374" w:firstLine="59"/>
                            </w:pPr>
                            <w:r>
                              <w:t>Elija</w:t>
                            </w:r>
                            <w:r>
                              <w:rPr>
                                <w:spacing w:val="-1"/>
                              </w:rPr>
                              <w:t xml:space="preserve"> </w:t>
                            </w:r>
                            <w:r>
                              <w:t>un</w:t>
                            </w:r>
                            <w:r>
                              <w:rPr>
                                <w:spacing w:val="-2"/>
                              </w:rPr>
                              <w:t xml:space="preserve"> </w:t>
                            </w:r>
                            <w:r>
                              <w:t>texto</w:t>
                            </w:r>
                            <w:r>
                              <w:rPr>
                                <w:spacing w:val="-4"/>
                              </w:rPr>
                              <w:t xml:space="preserve"> </w:t>
                            </w:r>
                            <w:r>
                              <w:t>entre</w:t>
                            </w:r>
                            <w:r>
                              <w:rPr>
                                <w:spacing w:val="-2"/>
                              </w:rPr>
                              <w:t xml:space="preserve"> </w:t>
                            </w:r>
                            <w:r>
                              <w:t>A</w:t>
                            </w:r>
                            <w:r>
                              <w:rPr>
                                <w:spacing w:val="-4"/>
                              </w:rPr>
                              <w:t xml:space="preserve"> </w:t>
                            </w:r>
                            <w:r>
                              <w:t>o</w:t>
                            </w:r>
                            <w:r>
                              <w:rPr>
                                <w:spacing w:val="-2"/>
                              </w:rPr>
                              <w:t xml:space="preserve"> </w:t>
                            </w:r>
                            <w:r>
                              <w:t>B</w:t>
                            </w:r>
                            <w:r>
                              <w:rPr>
                                <w:spacing w:val="-4"/>
                              </w:rPr>
                              <w:t xml:space="preserve"> </w:t>
                            </w:r>
                            <w:r>
                              <w:t>y</w:t>
                            </w:r>
                            <w:r>
                              <w:rPr>
                                <w:spacing w:val="-4"/>
                              </w:rPr>
                              <w:t xml:space="preserve"> </w:t>
                            </w:r>
                            <w:r>
                              <w:t>responda</w:t>
                            </w:r>
                            <w:r>
                              <w:rPr>
                                <w:spacing w:val="-1"/>
                              </w:rPr>
                              <w:t xml:space="preserve"> </w:t>
                            </w:r>
                            <w:r>
                              <w:t>a</w:t>
                            </w:r>
                            <w:r>
                              <w:rPr>
                                <w:spacing w:val="-4"/>
                              </w:rPr>
                              <w:t xml:space="preserve"> </w:t>
                            </w:r>
                            <w:r>
                              <w:t>las</w:t>
                            </w:r>
                            <w:r>
                              <w:rPr>
                                <w:spacing w:val="-1"/>
                              </w:rPr>
                              <w:t xml:space="preserve"> </w:t>
                            </w:r>
                            <w:r>
                              <w:t>dos</w:t>
                            </w:r>
                            <w:r>
                              <w:rPr>
                                <w:spacing w:val="-1"/>
                              </w:rPr>
                              <w:t xml:space="preserve"> </w:t>
                            </w:r>
                            <w:r>
                              <w:t>preguntas</w:t>
                            </w:r>
                            <w:r>
                              <w:rPr>
                                <w:spacing w:val="-1"/>
                              </w:rPr>
                              <w:t xml:space="preserve"> </w:t>
                            </w:r>
                            <w:r>
                              <w:t>que</w:t>
                            </w:r>
                            <w:r>
                              <w:rPr>
                                <w:spacing w:val="-4"/>
                              </w:rPr>
                              <w:t xml:space="preserve"> </w:t>
                            </w:r>
                            <w:r>
                              <w:t>se</w:t>
                            </w:r>
                            <w:r>
                              <w:rPr>
                                <w:spacing w:val="-4"/>
                              </w:rPr>
                              <w:t xml:space="preserve"> </w:t>
                            </w:r>
                            <w:r>
                              <w:t>le</w:t>
                            </w:r>
                            <w:r>
                              <w:rPr>
                                <w:spacing w:val="-1"/>
                              </w:rPr>
                              <w:t xml:space="preserve"> </w:t>
                            </w:r>
                            <w:r>
                              <w:t>plantean</w:t>
                            </w:r>
                            <w:r>
                              <w:rPr>
                                <w:spacing w:val="-1"/>
                              </w:rPr>
                              <w:t xml:space="preserve"> </w:t>
                            </w:r>
                            <w:r>
                              <w:t>abajo</w:t>
                            </w:r>
                            <w:r>
                              <w:rPr>
                                <w:spacing w:val="-4"/>
                              </w:rPr>
                              <w:t xml:space="preserve"> </w:t>
                            </w:r>
                            <w:r>
                              <w:t>correspondientes a la cuestión1</w:t>
                            </w:r>
                          </w:p>
                          <w:p w14:paraId="493C3EC1" w14:textId="77777777" w:rsidR="007742E5" w:rsidRDefault="00000000">
                            <w:pPr>
                              <w:pStyle w:val="Textoindependiente"/>
                              <w:numPr>
                                <w:ilvl w:val="0"/>
                                <w:numId w:val="5"/>
                              </w:numPr>
                              <w:tabs>
                                <w:tab w:val="left" w:pos="382"/>
                              </w:tabs>
                              <w:spacing w:line="246" w:lineRule="exact"/>
                              <w:ind w:left="382" w:hanging="136"/>
                            </w:pPr>
                            <w:r>
                              <w:t>Responda</w:t>
                            </w:r>
                            <w:r>
                              <w:rPr>
                                <w:spacing w:val="-7"/>
                              </w:rPr>
                              <w:t xml:space="preserve"> </w:t>
                            </w:r>
                            <w:r>
                              <w:t>a</w:t>
                            </w:r>
                            <w:r>
                              <w:rPr>
                                <w:spacing w:val="-7"/>
                              </w:rPr>
                              <w:t xml:space="preserve"> </w:t>
                            </w:r>
                            <w:r>
                              <w:t>una</w:t>
                            </w:r>
                            <w:r>
                              <w:rPr>
                                <w:spacing w:val="-7"/>
                              </w:rPr>
                              <w:t xml:space="preserve"> </w:t>
                            </w:r>
                            <w:r>
                              <w:t>de</w:t>
                            </w:r>
                            <w:r>
                              <w:rPr>
                                <w:spacing w:val="-10"/>
                              </w:rPr>
                              <w:t xml:space="preserve"> </w:t>
                            </w:r>
                            <w:r>
                              <w:t>las</w:t>
                            </w:r>
                            <w:r>
                              <w:rPr>
                                <w:spacing w:val="-7"/>
                              </w:rPr>
                              <w:t xml:space="preserve"> </w:t>
                            </w:r>
                            <w:r>
                              <w:t>dos</w:t>
                            </w:r>
                            <w:r>
                              <w:rPr>
                                <w:spacing w:val="-7"/>
                              </w:rPr>
                              <w:t xml:space="preserve"> </w:t>
                            </w:r>
                            <w:r>
                              <w:t>opciones</w:t>
                            </w:r>
                            <w:r>
                              <w:rPr>
                                <w:spacing w:val="-7"/>
                              </w:rPr>
                              <w:t xml:space="preserve"> </w:t>
                            </w:r>
                            <w:r>
                              <w:t>de</w:t>
                            </w:r>
                            <w:r>
                              <w:rPr>
                                <w:spacing w:val="-3"/>
                              </w:rPr>
                              <w:t xml:space="preserve"> </w:t>
                            </w:r>
                            <w:r>
                              <w:t>las</w:t>
                            </w:r>
                            <w:r>
                              <w:rPr>
                                <w:spacing w:val="-5"/>
                              </w:rPr>
                              <w:t xml:space="preserve"> </w:t>
                            </w:r>
                            <w:r>
                              <w:t>cuestiones</w:t>
                            </w:r>
                            <w:r>
                              <w:rPr>
                                <w:spacing w:val="-7"/>
                              </w:rPr>
                              <w:t xml:space="preserve"> </w:t>
                            </w:r>
                            <w:r>
                              <w:t>2</w:t>
                            </w:r>
                            <w:r>
                              <w:rPr>
                                <w:spacing w:val="-6"/>
                              </w:rPr>
                              <w:t xml:space="preserve"> </w:t>
                            </w:r>
                            <w:r>
                              <w:t>y</w:t>
                            </w:r>
                            <w:r>
                              <w:rPr>
                                <w:spacing w:val="-6"/>
                              </w:rPr>
                              <w:t xml:space="preserve"> </w:t>
                            </w:r>
                            <w:r>
                              <w:rPr>
                                <w:spacing w:val="-10"/>
                              </w:rPr>
                              <w:t>3</w:t>
                            </w:r>
                          </w:p>
                          <w:p w14:paraId="27405B9D" w14:textId="77777777" w:rsidR="007742E5" w:rsidRDefault="00000000">
                            <w:pPr>
                              <w:pStyle w:val="Textoindependiente"/>
                              <w:numPr>
                                <w:ilvl w:val="0"/>
                                <w:numId w:val="5"/>
                              </w:numPr>
                              <w:tabs>
                                <w:tab w:val="left" w:pos="383"/>
                              </w:tabs>
                              <w:ind w:left="383" w:right="28" w:hanging="137"/>
                            </w:pPr>
                            <w:r>
                              <w:rPr>
                                <w:spacing w:val="-4"/>
                              </w:rPr>
                              <w:t>Responda</w:t>
                            </w:r>
                            <w:r>
                              <w:rPr>
                                <w:spacing w:val="-6"/>
                              </w:rPr>
                              <w:t xml:space="preserve"> </w:t>
                            </w:r>
                            <w:r>
                              <w:rPr>
                                <w:spacing w:val="-4"/>
                              </w:rPr>
                              <w:t>a</w:t>
                            </w:r>
                            <w:r>
                              <w:rPr>
                                <w:spacing w:val="-6"/>
                              </w:rPr>
                              <w:t xml:space="preserve"> </w:t>
                            </w:r>
                            <w:r>
                              <w:rPr>
                                <w:spacing w:val="-4"/>
                              </w:rPr>
                              <w:t>ambas</w:t>
                            </w:r>
                            <w:r>
                              <w:rPr>
                                <w:spacing w:val="-6"/>
                              </w:rPr>
                              <w:t xml:space="preserve"> </w:t>
                            </w:r>
                            <w:r>
                              <w:rPr>
                                <w:spacing w:val="-4"/>
                              </w:rPr>
                              <w:t>opciones</w:t>
                            </w:r>
                            <w:r>
                              <w:rPr>
                                <w:spacing w:val="-6"/>
                              </w:rPr>
                              <w:t xml:space="preserve"> </w:t>
                            </w:r>
                            <w:r>
                              <w:rPr>
                                <w:spacing w:val="-4"/>
                              </w:rPr>
                              <w:t>de la</w:t>
                            </w:r>
                            <w:r>
                              <w:rPr>
                                <w:spacing w:val="-6"/>
                              </w:rPr>
                              <w:t xml:space="preserve"> </w:t>
                            </w:r>
                            <w:r>
                              <w:rPr>
                                <w:spacing w:val="-4"/>
                              </w:rPr>
                              <w:t>cuestión</w:t>
                            </w:r>
                            <w:r>
                              <w:rPr>
                                <w:spacing w:val="-9"/>
                              </w:rPr>
                              <w:t xml:space="preserve"> </w:t>
                            </w:r>
                            <w:r>
                              <w:rPr>
                                <w:spacing w:val="-4"/>
                              </w:rPr>
                              <w:t>4</w:t>
                            </w:r>
                            <w:r>
                              <w:rPr>
                                <w:spacing w:val="-6"/>
                              </w:rPr>
                              <w:t xml:space="preserve"> </w:t>
                            </w:r>
                            <w:r>
                              <w:rPr>
                                <w:spacing w:val="-4"/>
                              </w:rPr>
                              <w:t>escogiendo</w:t>
                            </w:r>
                            <w:r>
                              <w:rPr>
                                <w:spacing w:val="-6"/>
                              </w:rPr>
                              <w:t xml:space="preserve"> </w:t>
                            </w:r>
                            <w:r>
                              <w:rPr>
                                <w:spacing w:val="-4"/>
                              </w:rPr>
                              <w:t>el</w:t>
                            </w:r>
                            <w:r>
                              <w:rPr>
                                <w:spacing w:val="-7"/>
                              </w:rPr>
                              <w:t xml:space="preserve"> </w:t>
                            </w:r>
                            <w:r>
                              <w:rPr>
                                <w:spacing w:val="-4"/>
                              </w:rPr>
                              <w:t>número</w:t>
                            </w:r>
                            <w:r>
                              <w:rPr>
                                <w:spacing w:val="-6"/>
                              </w:rPr>
                              <w:t xml:space="preserve"> </w:t>
                            </w:r>
                            <w:r>
                              <w:rPr>
                                <w:spacing w:val="-4"/>
                              </w:rPr>
                              <w:t>de</w:t>
                            </w:r>
                            <w:r>
                              <w:rPr>
                                <w:spacing w:val="-6"/>
                              </w:rPr>
                              <w:t xml:space="preserve"> </w:t>
                            </w:r>
                            <w:r>
                              <w:rPr>
                                <w:spacing w:val="-4"/>
                              </w:rPr>
                              <w:t>preguntas</w:t>
                            </w:r>
                            <w:r>
                              <w:rPr>
                                <w:spacing w:val="-6"/>
                              </w:rPr>
                              <w:t xml:space="preserve"> </w:t>
                            </w:r>
                            <w:r>
                              <w:rPr>
                                <w:spacing w:val="-4"/>
                              </w:rPr>
                              <w:t>que</w:t>
                            </w:r>
                            <w:r>
                              <w:rPr>
                                <w:spacing w:val="-6"/>
                              </w:rPr>
                              <w:t xml:space="preserve"> </w:t>
                            </w:r>
                            <w:r>
                              <w:rPr>
                                <w:spacing w:val="-4"/>
                              </w:rPr>
                              <w:t>se</w:t>
                            </w:r>
                            <w:r>
                              <w:rPr>
                                <w:spacing w:val="-6"/>
                              </w:rPr>
                              <w:t xml:space="preserve"> </w:t>
                            </w:r>
                            <w:r>
                              <w:rPr>
                                <w:spacing w:val="-4"/>
                              </w:rPr>
                              <w:t>le</w:t>
                            </w:r>
                            <w:r>
                              <w:rPr>
                                <w:spacing w:val="-6"/>
                              </w:rPr>
                              <w:t xml:space="preserve"> </w:t>
                            </w:r>
                            <w:r>
                              <w:rPr>
                                <w:spacing w:val="-4"/>
                              </w:rPr>
                              <w:t>indique</w:t>
                            </w:r>
                            <w:r>
                              <w:rPr>
                                <w:spacing w:val="-6"/>
                              </w:rPr>
                              <w:t xml:space="preserve"> </w:t>
                            </w:r>
                            <w:r>
                              <w:rPr>
                                <w:spacing w:val="-4"/>
                              </w:rPr>
                              <w:t>en</w:t>
                            </w:r>
                            <w:r>
                              <w:rPr>
                                <w:spacing w:val="-6"/>
                              </w:rPr>
                              <w:t xml:space="preserve"> </w:t>
                            </w:r>
                            <w:r>
                              <w:rPr>
                                <w:spacing w:val="-4"/>
                              </w:rPr>
                              <w:t>cada caso</w:t>
                            </w:r>
                          </w:p>
                        </w:txbxContent>
                      </wps:txbx>
                      <wps:bodyPr wrap="square" lIns="0" tIns="0" rIns="0" bIns="0" rtlCol="0">
                        <a:noAutofit/>
                      </wps:bodyPr>
                    </wps:wsp>
                  </a:graphicData>
                </a:graphic>
              </wp:anchor>
            </w:drawing>
          </mc:Choice>
          <mc:Fallback>
            <w:pict>
              <v:shapetype w14:anchorId="4FF7A8E3" id="_x0000_t202" coordsize="21600,21600" o:spt="202" path="m,l,21600r21600,l21600,xe">
                <v:stroke joinstyle="miter"/>
                <v:path gradientshapeok="t" o:connecttype="rect"/>
              </v:shapetype>
              <v:shape id="Textbox 1" o:spid="_x0000_s1026" type="#_x0000_t202" style="position:absolute;margin-left:36.4pt;margin-top:14.45pt;width:530.7pt;height:103.9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i1rxAEAAH8DAAAOAAAAZHJzL2Uyb0RvYy54bWysU8Fu2zAMvQ/YPwi6L07aLmuMOMXWoMOA&#10;Yh3Q9QNkWYqFyaImKrHz96NkJym2WzEfZMp8euJ7pNd3Q2fZQQU04Cq+mM05U05CY9yu4i8/Hz7c&#10;coZRuEZYcKriR4X8bvP+3br3pbqCFmyjAiMSh2XvK97G6MuiQNmqTuAMvHKU1BA6EWkbdkUTRE/s&#10;nS2u5vNl0UNofACpEOnrdkzyTebXWsn4pDWqyGzFqbaY15DXOq3FZi3KXRC+NXIqQ7yhik4YR5ee&#10;qbYiCrYP5h+qzsgACDrOJHQFaG2kyhpIzWL+l5rnVniVtZA56M824f+jld8Pz/5HYHH4AgM1MItA&#10;/wjyF5I3Re+xnDDJUyyR0EnooEOX3iSB0UHy9nj2Uw2RSfq4/HS9ul1RSlJucU0Klx+T48XluA8Y&#10;vyroWAoqHqhhuQRxeMQ4Qk+QdJt1rK/4anFzMxYK1jQPxtqUw7Cr721gB5F6nZ/pMnwNS3Rbge2I&#10;y6kJZt0keNSY1MahHqiKFNbQHMmonmal4vh7L4LizH5z1Iw0WKcgnIL6FIRo7yGPX6rSwed9BG2y&#10;uAvvdDN1OdszTWQao9f7jLr8N5s/AAAA//8DAFBLAwQUAAYACAAAACEAUcd3sOEAAAAKAQAADwAA&#10;AGRycy9kb3ducmV2LnhtbEyP0U7DMAxF35H4h8hIvCCWroOtlKYTmjQQSKCt8AFpa9qKxKmabC18&#10;Pd4TPNr36vg4W0/WiCMOvnOkYD6LQCBVru6oUfDxvr1OQPigqdbGESr4Rg/r/Pws02ntRtrjsQiN&#10;YAj5VCtoQ+hTKX3VotV+5nokzj7dYHXgcWhkPeiR4dbIOIqW0uqO+EKre9y0WH0VB6tgVb75fvW8&#10;eXV4ZZ6Kl9vdz+N2VOryYnq4BxFwCn9lOOmzOuTsVLoD1V4YZsRsHhTEyR2IUz5f3MQgSt4slgnI&#10;PJP/X8h/AQAA//8DAFBLAQItABQABgAIAAAAIQC2gziS/gAAAOEBAAATAAAAAAAAAAAAAAAAAAAA&#10;AABbQ29udGVudF9UeXBlc10ueG1sUEsBAi0AFAAGAAgAAAAhADj9If/WAAAAlAEAAAsAAAAAAAAA&#10;AAAAAAAALwEAAF9yZWxzLy5yZWxzUEsBAi0AFAAGAAgAAAAhAIz2LWvEAQAAfwMAAA4AAAAAAAAA&#10;AAAAAAAALgIAAGRycy9lMm9Eb2MueG1sUEsBAi0AFAAGAAgAAAAhAFHHd7DhAAAACgEAAA8AAAAA&#10;AAAAAAAAAAAAHgQAAGRycy9kb3ducmV2LnhtbFBLBQYAAAAABAAEAPMAAAAsBQAAAAA=&#10;" filled="f" strokeweight=".72pt">
                <v:path arrowok="t"/>
                <v:textbox inset="0,0,0,0">
                  <w:txbxContent>
                    <w:p w14:paraId="7020FD39" w14:textId="77777777" w:rsidR="007742E5" w:rsidRDefault="00000000">
                      <w:pPr>
                        <w:spacing w:before="39"/>
                        <w:ind w:left="18"/>
                        <w:rPr>
                          <w:b/>
                        </w:rPr>
                      </w:pPr>
                      <w:r>
                        <w:rPr>
                          <w:b/>
                          <w:spacing w:val="-2"/>
                          <w:u w:val="single"/>
                        </w:rPr>
                        <w:t>INSTRUCCIONES</w:t>
                      </w:r>
                      <w:r>
                        <w:rPr>
                          <w:b/>
                          <w:spacing w:val="-6"/>
                          <w:u w:val="single"/>
                        </w:rPr>
                        <w:t xml:space="preserve"> </w:t>
                      </w:r>
                      <w:r>
                        <w:rPr>
                          <w:b/>
                          <w:spacing w:val="-2"/>
                          <w:u w:val="single"/>
                        </w:rPr>
                        <w:t>GENERALES</w:t>
                      </w:r>
                      <w:r>
                        <w:rPr>
                          <w:b/>
                          <w:spacing w:val="-4"/>
                          <w:u w:val="single"/>
                        </w:rPr>
                        <w:t xml:space="preserve"> </w:t>
                      </w:r>
                      <w:r>
                        <w:rPr>
                          <w:b/>
                          <w:spacing w:val="-2"/>
                          <w:u w:val="single"/>
                        </w:rPr>
                        <w:t>Y</w:t>
                      </w:r>
                      <w:r>
                        <w:rPr>
                          <w:b/>
                          <w:spacing w:val="-3"/>
                          <w:u w:val="single"/>
                        </w:rPr>
                        <w:t xml:space="preserve"> </w:t>
                      </w:r>
                      <w:r>
                        <w:rPr>
                          <w:b/>
                          <w:spacing w:val="-2"/>
                          <w:u w:val="single"/>
                        </w:rPr>
                        <w:t>CALIFICACIÓN</w:t>
                      </w:r>
                    </w:p>
                    <w:p w14:paraId="3C9F6154" w14:textId="77777777" w:rsidR="007742E5" w:rsidRDefault="007742E5">
                      <w:pPr>
                        <w:pStyle w:val="Textoindependiente"/>
                        <w:rPr>
                          <w:b/>
                        </w:rPr>
                      </w:pPr>
                    </w:p>
                    <w:p w14:paraId="4965A377" w14:textId="77777777" w:rsidR="007742E5" w:rsidRDefault="00000000">
                      <w:pPr>
                        <w:pStyle w:val="Textoindependiente"/>
                        <w:ind w:left="246"/>
                      </w:pPr>
                      <w:r>
                        <w:t>Después</w:t>
                      </w:r>
                      <w:r>
                        <w:rPr>
                          <w:spacing w:val="-13"/>
                        </w:rPr>
                        <w:t xml:space="preserve"> </w:t>
                      </w:r>
                      <w:r>
                        <w:t>de</w:t>
                      </w:r>
                      <w:r>
                        <w:rPr>
                          <w:spacing w:val="-11"/>
                        </w:rPr>
                        <w:t xml:space="preserve"> </w:t>
                      </w:r>
                      <w:r>
                        <w:t>leer</w:t>
                      </w:r>
                      <w:r>
                        <w:rPr>
                          <w:spacing w:val="-12"/>
                        </w:rPr>
                        <w:t xml:space="preserve"> </w:t>
                      </w:r>
                      <w:r>
                        <w:t>atentamente</w:t>
                      </w:r>
                      <w:r>
                        <w:rPr>
                          <w:spacing w:val="-11"/>
                        </w:rPr>
                        <w:t xml:space="preserve"> </w:t>
                      </w:r>
                      <w:r>
                        <w:t>el</w:t>
                      </w:r>
                      <w:r>
                        <w:rPr>
                          <w:spacing w:val="-12"/>
                        </w:rPr>
                        <w:t xml:space="preserve"> </w:t>
                      </w:r>
                      <w:r>
                        <w:t>examen,</w:t>
                      </w:r>
                      <w:r>
                        <w:rPr>
                          <w:spacing w:val="-12"/>
                        </w:rPr>
                        <w:t xml:space="preserve"> </w:t>
                      </w:r>
                      <w:r>
                        <w:t>responda</w:t>
                      </w:r>
                      <w:r>
                        <w:rPr>
                          <w:spacing w:val="-11"/>
                        </w:rPr>
                        <w:t xml:space="preserve"> </w:t>
                      </w:r>
                      <w:r>
                        <w:t>de</w:t>
                      </w:r>
                      <w:r>
                        <w:rPr>
                          <w:spacing w:val="-11"/>
                        </w:rPr>
                        <w:t xml:space="preserve"> </w:t>
                      </w:r>
                      <w:r>
                        <w:rPr>
                          <w:u w:val="single"/>
                        </w:rPr>
                        <w:t>la</w:t>
                      </w:r>
                      <w:r>
                        <w:rPr>
                          <w:spacing w:val="-11"/>
                          <w:u w:val="single"/>
                        </w:rPr>
                        <w:t xml:space="preserve"> </w:t>
                      </w:r>
                      <w:r>
                        <w:rPr>
                          <w:u w:val="single"/>
                        </w:rPr>
                        <w:t>siguiente</w:t>
                      </w:r>
                      <w:r>
                        <w:rPr>
                          <w:spacing w:val="-11"/>
                          <w:u w:val="single"/>
                        </w:rPr>
                        <w:t xml:space="preserve"> </w:t>
                      </w:r>
                      <w:r>
                        <w:rPr>
                          <w:spacing w:val="-2"/>
                          <w:u w:val="single"/>
                        </w:rPr>
                        <w:t>forma</w:t>
                      </w:r>
                      <w:r>
                        <w:rPr>
                          <w:spacing w:val="-2"/>
                        </w:rPr>
                        <w:t>:</w:t>
                      </w:r>
                    </w:p>
                    <w:p w14:paraId="5B3CDECD" w14:textId="77777777" w:rsidR="007742E5" w:rsidRDefault="00000000">
                      <w:pPr>
                        <w:pStyle w:val="Textoindependiente"/>
                        <w:numPr>
                          <w:ilvl w:val="0"/>
                          <w:numId w:val="5"/>
                        </w:numPr>
                        <w:tabs>
                          <w:tab w:val="left" w:pos="461"/>
                        </w:tabs>
                        <w:spacing w:before="1"/>
                        <w:ind w:right="374" w:firstLine="59"/>
                      </w:pPr>
                      <w:r>
                        <w:t>Elija</w:t>
                      </w:r>
                      <w:r>
                        <w:rPr>
                          <w:spacing w:val="-1"/>
                        </w:rPr>
                        <w:t xml:space="preserve"> </w:t>
                      </w:r>
                      <w:r>
                        <w:t>un</w:t>
                      </w:r>
                      <w:r>
                        <w:rPr>
                          <w:spacing w:val="-2"/>
                        </w:rPr>
                        <w:t xml:space="preserve"> </w:t>
                      </w:r>
                      <w:r>
                        <w:t>texto</w:t>
                      </w:r>
                      <w:r>
                        <w:rPr>
                          <w:spacing w:val="-4"/>
                        </w:rPr>
                        <w:t xml:space="preserve"> </w:t>
                      </w:r>
                      <w:r>
                        <w:t>entre</w:t>
                      </w:r>
                      <w:r>
                        <w:rPr>
                          <w:spacing w:val="-2"/>
                        </w:rPr>
                        <w:t xml:space="preserve"> </w:t>
                      </w:r>
                      <w:r>
                        <w:t>A</w:t>
                      </w:r>
                      <w:r>
                        <w:rPr>
                          <w:spacing w:val="-4"/>
                        </w:rPr>
                        <w:t xml:space="preserve"> </w:t>
                      </w:r>
                      <w:r>
                        <w:t>o</w:t>
                      </w:r>
                      <w:r>
                        <w:rPr>
                          <w:spacing w:val="-2"/>
                        </w:rPr>
                        <w:t xml:space="preserve"> </w:t>
                      </w:r>
                      <w:r>
                        <w:t>B</w:t>
                      </w:r>
                      <w:r>
                        <w:rPr>
                          <w:spacing w:val="-4"/>
                        </w:rPr>
                        <w:t xml:space="preserve"> </w:t>
                      </w:r>
                      <w:r>
                        <w:t>y</w:t>
                      </w:r>
                      <w:r>
                        <w:rPr>
                          <w:spacing w:val="-4"/>
                        </w:rPr>
                        <w:t xml:space="preserve"> </w:t>
                      </w:r>
                      <w:r>
                        <w:t>responda</w:t>
                      </w:r>
                      <w:r>
                        <w:rPr>
                          <w:spacing w:val="-1"/>
                        </w:rPr>
                        <w:t xml:space="preserve"> </w:t>
                      </w:r>
                      <w:r>
                        <w:t>a</w:t>
                      </w:r>
                      <w:r>
                        <w:rPr>
                          <w:spacing w:val="-4"/>
                        </w:rPr>
                        <w:t xml:space="preserve"> </w:t>
                      </w:r>
                      <w:r>
                        <w:t>las</w:t>
                      </w:r>
                      <w:r>
                        <w:rPr>
                          <w:spacing w:val="-1"/>
                        </w:rPr>
                        <w:t xml:space="preserve"> </w:t>
                      </w:r>
                      <w:r>
                        <w:t>dos</w:t>
                      </w:r>
                      <w:r>
                        <w:rPr>
                          <w:spacing w:val="-1"/>
                        </w:rPr>
                        <w:t xml:space="preserve"> </w:t>
                      </w:r>
                      <w:r>
                        <w:t>preguntas</w:t>
                      </w:r>
                      <w:r>
                        <w:rPr>
                          <w:spacing w:val="-1"/>
                        </w:rPr>
                        <w:t xml:space="preserve"> </w:t>
                      </w:r>
                      <w:r>
                        <w:t>que</w:t>
                      </w:r>
                      <w:r>
                        <w:rPr>
                          <w:spacing w:val="-4"/>
                        </w:rPr>
                        <w:t xml:space="preserve"> </w:t>
                      </w:r>
                      <w:r>
                        <w:t>se</w:t>
                      </w:r>
                      <w:r>
                        <w:rPr>
                          <w:spacing w:val="-4"/>
                        </w:rPr>
                        <w:t xml:space="preserve"> </w:t>
                      </w:r>
                      <w:r>
                        <w:t>le</w:t>
                      </w:r>
                      <w:r>
                        <w:rPr>
                          <w:spacing w:val="-1"/>
                        </w:rPr>
                        <w:t xml:space="preserve"> </w:t>
                      </w:r>
                      <w:r>
                        <w:t>plantean</w:t>
                      </w:r>
                      <w:r>
                        <w:rPr>
                          <w:spacing w:val="-1"/>
                        </w:rPr>
                        <w:t xml:space="preserve"> </w:t>
                      </w:r>
                      <w:r>
                        <w:t>abajo</w:t>
                      </w:r>
                      <w:r>
                        <w:rPr>
                          <w:spacing w:val="-4"/>
                        </w:rPr>
                        <w:t xml:space="preserve"> </w:t>
                      </w:r>
                      <w:r>
                        <w:t>correspondientes a la cuestión1</w:t>
                      </w:r>
                    </w:p>
                    <w:p w14:paraId="493C3EC1" w14:textId="77777777" w:rsidR="007742E5" w:rsidRDefault="00000000">
                      <w:pPr>
                        <w:pStyle w:val="Textoindependiente"/>
                        <w:numPr>
                          <w:ilvl w:val="0"/>
                          <w:numId w:val="5"/>
                        </w:numPr>
                        <w:tabs>
                          <w:tab w:val="left" w:pos="382"/>
                        </w:tabs>
                        <w:spacing w:line="246" w:lineRule="exact"/>
                        <w:ind w:left="382" w:hanging="136"/>
                      </w:pPr>
                      <w:r>
                        <w:t>Responda</w:t>
                      </w:r>
                      <w:r>
                        <w:rPr>
                          <w:spacing w:val="-7"/>
                        </w:rPr>
                        <w:t xml:space="preserve"> </w:t>
                      </w:r>
                      <w:r>
                        <w:t>a</w:t>
                      </w:r>
                      <w:r>
                        <w:rPr>
                          <w:spacing w:val="-7"/>
                        </w:rPr>
                        <w:t xml:space="preserve"> </w:t>
                      </w:r>
                      <w:r>
                        <w:t>una</w:t>
                      </w:r>
                      <w:r>
                        <w:rPr>
                          <w:spacing w:val="-7"/>
                        </w:rPr>
                        <w:t xml:space="preserve"> </w:t>
                      </w:r>
                      <w:r>
                        <w:t>de</w:t>
                      </w:r>
                      <w:r>
                        <w:rPr>
                          <w:spacing w:val="-10"/>
                        </w:rPr>
                        <w:t xml:space="preserve"> </w:t>
                      </w:r>
                      <w:r>
                        <w:t>las</w:t>
                      </w:r>
                      <w:r>
                        <w:rPr>
                          <w:spacing w:val="-7"/>
                        </w:rPr>
                        <w:t xml:space="preserve"> </w:t>
                      </w:r>
                      <w:r>
                        <w:t>dos</w:t>
                      </w:r>
                      <w:r>
                        <w:rPr>
                          <w:spacing w:val="-7"/>
                        </w:rPr>
                        <w:t xml:space="preserve"> </w:t>
                      </w:r>
                      <w:r>
                        <w:t>opciones</w:t>
                      </w:r>
                      <w:r>
                        <w:rPr>
                          <w:spacing w:val="-7"/>
                        </w:rPr>
                        <w:t xml:space="preserve"> </w:t>
                      </w:r>
                      <w:r>
                        <w:t>de</w:t>
                      </w:r>
                      <w:r>
                        <w:rPr>
                          <w:spacing w:val="-3"/>
                        </w:rPr>
                        <w:t xml:space="preserve"> </w:t>
                      </w:r>
                      <w:r>
                        <w:t>las</w:t>
                      </w:r>
                      <w:r>
                        <w:rPr>
                          <w:spacing w:val="-5"/>
                        </w:rPr>
                        <w:t xml:space="preserve"> </w:t>
                      </w:r>
                      <w:r>
                        <w:t>cuestiones</w:t>
                      </w:r>
                      <w:r>
                        <w:rPr>
                          <w:spacing w:val="-7"/>
                        </w:rPr>
                        <w:t xml:space="preserve"> </w:t>
                      </w:r>
                      <w:r>
                        <w:t>2</w:t>
                      </w:r>
                      <w:r>
                        <w:rPr>
                          <w:spacing w:val="-6"/>
                        </w:rPr>
                        <w:t xml:space="preserve"> </w:t>
                      </w:r>
                      <w:r>
                        <w:t>y</w:t>
                      </w:r>
                      <w:r>
                        <w:rPr>
                          <w:spacing w:val="-6"/>
                        </w:rPr>
                        <w:t xml:space="preserve"> </w:t>
                      </w:r>
                      <w:r>
                        <w:rPr>
                          <w:spacing w:val="-10"/>
                        </w:rPr>
                        <w:t>3</w:t>
                      </w:r>
                    </w:p>
                    <w:p w14:paraId="27405B9D" w14:textId="77777777" w:rsidR="007742E5" w:rsidRDefault="00000000">
                      <w:pPr>
                        <w:pStyle w:val="Textoindependiente"/>
                        <w:numPr>
                          <w:ilvl w:val="0"/>
                          <w:numId w:val="5"/>
                        </w:numPr>
                        <w:tabs>
                          <w:tab w:val="left" w:pos="383"/>
                        </w:tabs>
                        <w:ind w:left="383" w:right="28" w:hanging="137"/>
                      </w:pPr>
                      <w:r>
                        <w:rPr>
                          <w:spacing w:val="-4"/>
                        </w:rPr>
                        <w:t>Responda</w:t>
                      </w:r>
                      <w:r>
                        <w:rPr>
                          <w:spacing w:val="-6"/>
                        </w:rPr>
                        <w:t xml:space="preserve"> </w:t>
                      </w:r>
                      <w:r>
                        <w:rPr>
                          <w:spacing w:val="-4"/>
                        </w:rPr>
                        <w:t>a</w:t>
                      </w:r>
                      <w:r>
                        <w:rPr>
                          <w:spacing w:val="-6"/>
                        </w:rPr>
                        <w:t xml:space="preserve"> </w:t>
                      </w:r>
                      <w:r>
                        <w:rPr>
                          <w:spacing w:val="-4"/>
                        </w:rPr>
                        <w:t>ambas</w:t>
                      </w:r>
                      <w:r>
                        <w:rPr>
                          <w:spacing w:val="-6"/>
                        </w:rPr>
                        <w:t xml:space="preserve"> </w:t>
                      </w:r>
                      <w:r>
                        <w:rPr>
                          <w:spacing w:val="-4"/>
                        </w:rPr>
                        <w:t>opciones</w:t>
                      </w:r>
                      <w:r>
                        <w:rPr>
                          <w:spacing w:val="-6"/>
                        </w:rPr>
                        <w:t xml:space="preserve"> </w:t>
                      </w:r>
                      <w:r>
                        <w:rPr>
                          <w:spacing w:val="-4"/>
                        </w:rPr>
                        <w:t>de la</w:t>
                      </w:r>
                      <w:r>
                        <w:rPr>
                          <w:spacing w:val="-6"/>
                        </w:rPr>
                        <w:t xml:space="preserve"> </w:t>
                      </w:r>
                      <w:r>
                        <w:rPr>
                          <w:spacing w:val="-4"/>
                        </w:rPr>
                        <w:t>cuestión</w:t>
                      </w:r>
                      <w:r>
                        <w:rPr>
                          <w:spacing w:val="-9"/>
                        </w:rPr>
                        <w:t xml:space="preserve"> </w:t>
                      </w:r>
                      <w:r>
                        <w:rPr>
                          <w:spacing w:val="-4"/>
                        </w:rPr>
                        <w:t>4</w:t>
                      </w:r>
                      <w:r>
                        <w:rPr>
                          <w:spacing w:val="-6"/>
                        </w:rPr>
                        <w:t xml:space="preserve"> </w:t>
                      </w:r>
                      <w:r>
                        <w:rPr>
                          <w:spacing w:val="-4"/>
                        </w:rPr>
                        <w:t>escogiendo</w:t>
                      </w:r>
                      <w:r>
                        <w:rPr>
                          <w:spacing w:val="-6"/>
                        </w:rPr>
                        <w:t xml:space="preserve"> </w:t>
                      </w:r>
                      <w:r>
                        <w:rPr>
                          <w:spacing w:val="-4"/>
                        </w:rPr>
                        <w:t>el</w:t>
                      </w:r>
                      <w:r>
                        <w:rPr>
                          <w:spacing w:val="-7"/>
                        </w:rPr>
                        <w:t xml:space="preserve"> </w:t>
                      </w:r>
                      <w:r>
                        <w:rPr>
                          <w:spacing w:val="-4"/>
                        </w:rPr>
                        <w:t>número</w:t>
                      </w:r>
                      <w:r>
                        <w:rPr>
                          <w:spacing w:val="-6"/>
                        </w:rPr>
                        <w:t xml:space="preserve"> </w:t>
                      </w:r>
                      <w:r>
                        <w:rPr>
                          <w:spacing w:val="-4"/>
                        </w:rPr>
                        <w:t>de</w:t>
                      </w:r>
                      <w:r>
                        <w:rPr>
                          <w:spacing w:val="-6"/>
                        </w:rPr>
                        <w:t xml:space="preserve"> </w:t>
                      </w:r>
                      <w:r>
                        <w:rPr>
                          <w:spacing w:val="-4"/>
                        </w:rPr>
                        <w:t>preguntas</w:t>
                      </w:r>
                      <w:r>
                        <w:rPr>
                          <w:spacing w:val="-6"/>
                        </w:rPr>
                        <w:t xml:space="preserve"> </w:t>
                      </w:r>
                      <w:r>
                        <w:rPr>
                          <w:spacing w:val="-4"/>
                        </w:rPr>
                        <w:t>que</w:t>
                      </w:r>
                      <w:r>
                        <w:rPr>
                          <w:spacing w:val="-6"/>
                        </w:rPr>
                        <w:t xml:space="preserve"> </w:t>
                      </w:r>
                      <w:r>
                        <w:rPr>
                          <w:spacing w:val="-4"/>
                        </w:rPr>
                        <w:t>se</w:t>
                      </w:r>
                      <w:r>
                        <w:rPr>
                          <w:spacing w:val="-6"/>
                        </w:rPr>
                        <w:t xml:space="preserve"> </w:t>
                      </w:r>
                      <w:r>
                        <w:rPr>
                          <w:spacing w:val="-4"/>
                        </w:rPr>
                        <w:t>le</w:t>
                      </w:r>
                      <w:r>
                        <w:rPr>
                          <w:spacing w:val="-6"/>
                        </w:rPr>
                        <w:t xml:space="preserve"> </w:t>
                      </w:r>
                      <w:r>
                        <w:rPr>
                          <w:spacing w:val="-4"/>
                        </w:rPr>
                        <w:t>indique</w:t>
                      </w:r>
                      <w:r>
                        <w:rPr>
                          <w:spacing w:val="-6"/>
                        </w:rPr>
                        <w:t xml:space="preserve"> </w:t>
                      </w:r>
                      <w:r>
                        <w:rPr>
                          <w:spacing w:val="-4"/>
                        </w:rPr>
                        <w:t>en</w:t>
                      </w:r>
                      <w:r>
                        <w:rPr>
                          <w:spacing w:val="-6"/>
                        </w:rPr>
                        <w:t xml:space="preserve"> </w:t>
                      </w:r>
                      <w:r>
                        <w:rPr>
                          <w:spacing w:val="-4"/>
                        </w:rPr>
                        <w:t>cada caso</w:t>
                      </w:r>
                    </w:p>
                  </w:txbxContent>
                </v:textbox>
                <w10:wrap type="topAndBottom" anchorx="page"/>
              </v:shape>
            </w:pict>
          </mc:Fallback>
        </mc:AlternateContent>
      </w:r>
    </w:p>
    <w:p w14:paraId="397FB88E" w14:textId="77777777" w:rsidR="007742E5" w:rsidRDefault="007742E5">
      <w:pPr>
        <w:pStyle w:val="Textoindependiente"/>
        <w:spacing w:before="27"/>
        <w:rPr>
          <w:rFonts w:ascii="Times New Roman"/>
        </w:rPr>
      </w:pPr>
    </w:p>
    <w:p w14:paraId="73D7DF92" w14:textId="77777777" w:rsidR="007742E5" w:rsidRDefault="00000000">
      <w:pPr>
        <w:pStyle w:val="Ttulo1"/>
        <w:ind w:left="213"/>
      </w:pPr>
      <w:bookmarkStart w:id="0" w:name="TEXTO_A"/>
      <w:bookmarkEnd w:id="0"/>
      <w:r>
        <w:rPr>
          <w:spacing w:val="-2"/>
        </w:rPr>
        <w:t>TEXTO</w:t>
      </w:r>
      <w:r>
        <w:rPr>
          <w:spacing w:val="-6"/>
        </w:rPr>
        <w:t xml:space="preserve"> </w:t>
      </w:r>
      <w:r>
        <w:rPr>
          <w:spacing w:val="-10"/>
        </w:rPr>
        <w:t>A</w:t>
      </w:r>
    </w:p>
    <w:p w14:paraId="3BA8E8E3" w14:textId="77777777" w:rsidR="007742E5" w:rsidRDefault="007742E5">
      <w:pPr>
        <w:pStyle w:val="Textoindependiente"/>
        <w:spacing w:before="3"/>
        <w:rPr>
          <w:b/>
        </w:rPr>
      </w:pPr>
    </w:p>
    <w:p w14:paraId="59FB2840" w14:textId="77777777" w:rsidR="007742E5" w:rsidRDefault="00000000">
      <w:pPr>
        <w:pStyle w:val="Textoindependiente"/>
        <w:ind w:left="862" w:right="433"/>
        <w:jc w:val="both"/>
      </w:pPr>
      <w:r>
        <w:t>«Ni las virtudes ni los vicios son pasiones, porque no se nos llama buenos o malos por nuestras pasiones, sino por nuestras virtudes y nuestros vicios; y se nos elogia o censura no por nuestras pasiones (pues no se elogia al que tiene miedo ni al que se encoleriza, ni se censura al que se encoleriza por nada, sino al que lo hace de cierta manera), sino por nuestras virtudes y vicios. Además, nos encolerizamos o tememos sin elección deliberada, mientras que las virtudes son una especie</w:t>
      </w:r>
      <w:r>
        <w:rPr>
          <w:spacing w:val="-9"/>
        </w:rPr>
        <w:t xml:space="preserve"> </w:t>
      </w:r>
      <w:r>
        <w:t>de</w:t>
      </w:r>
      <w:r>
        <w:rPr>
          <w:spacing w:val="-9"/>
        </w:rPr>
        <w:t xml:space="preserve"> </w:t>
      </w:r>
      <w:r>
        <w:t>elecciones</w:t>
      </w:r>
      <w:r>
        <w:rPr>
          <w:spacing w:val="-11"/>
        </w:rPr>
        <w:t xml:space="preserve"> </w:t>
      </w:r>
      <w:r>
        <w:t>o</w:t>
      </w:r>
      <w:r>
        <w:rPr>
          <w:spacing w:val="-11"/>
        </w:rPr>
        <w:t xml:space="preserve"> </w:t>
      </w:r>
      <w:r>
        <w:t>no</w:t>
      </w:r>
      <w:r>
        <w:rPr>
          <w:spacing w:val="-9"/>
        </w:rPr>
        <w:t xml:space="preserve"> </w:t>
      </w:r>
      <w:r>
        <w:t>se</w:t>
      </w:r>
      <w:r>
        <w:rPr>
          <w:spacing w:val="-11"/>
        </w:rPr>
        <w:t xml:space="preserve"> </w:t>
      </w:r>
      <w:r>
        <w:t>adquieren</w:t>
      </w:r>
      <w:r>
        <w:rPr>
          <w:spacing w:val="-11"/>
        </w:rPr>
        <w:t xml:space="preserve"> </w:t>
      </w:r>
      <w:r>
        <w:t>sin</w:t>
      </w:r>
      <w:r>
        <w:rPr>
          <w:spacing w:val="-9"/>
        </w:rPr>
        <w:t xml:space="preserve"> </w:t>
      </w:r>
      <w:r>
        <w:t>elección.</w:t>
      </w:r>
      <w:r>
        <w:rPr>
          <w:spacing w:val="-7"/>
        </w:rPr>
        <w:t xml:space="preserve"> </w:t>
      </w:r>
      <w:r>
        <w:t>Finalmente,</w:t>
      </w:r>
      <w:r>
        <w:rPr>
          <w:spacing w:val="-10"/>
        </w:rPr>
        <w:t xml:space="preserve"> </w:t>
      </w:r>
      <w:r>
        <w:t>por</w:t>
      </w:r>
      <w:r>
        <w:rPr>
          <w:spacing w:val="-10"/>
        </w:rPr>
        <w:t xml:space="preserve"> </w:t>
      </w:r>
      <w:r>
        <w:t>lo</w:t>
      </w:r>
      <w:r>
        <w:rPr>
          <w:spacing w:val="-9"/>
        </w:rPr>
        <w:t xml:space="preserve"> </w:t>
      </w:r>
      <w:r>
        <w:t>que</w:t>
      </w:r>
      <w:r>
        <w:rPr>
          <w:spacing w:val="-9"/>
        </w:rPr>
        <w:t xml:space="preserve"> </w:t>
      </w:r>
      <w:r>
        <w:t>respecta</w:t>
      </w:r>
      <w:r>
        <w:rPr>
          <w:spacing w:val="-11"/>
        </w:rPr>
        <w:t xml:space="preserve"> </w:t>
      </w:r>
      <w:r>
        <w:t>a</w:t>
      </w:r>
      <w:r>
        <w:rPr>
          <w:spacing w:val="-9"/>
        </w:rPr>
        <w:t xml:space="preserve"> </w:t>
      </w:r>
      <w:r>
        <w:t>las</w:t>
      </w:r>
      <w:r>
        <w:rPr>
          <w:spacing w:val="-11"/>
        </w:rPr>
        <w:t xml:space="preserve"> </w:t>
      </w:r>
      <w:r>
        <w:t>pasiones se</w:t>
      </w:r>
      <w:r>
        <w:rPr>
          <w:spacing w:val="-3"/>
        </w:rPr>
        <w:t xml:space="preserve"> </w:t>
      </w:r>
      <w:r>
        <w:t>dice</w:t>
      </w:r>
      <w:r>
        <w:rPr>
          <w:spacing w:val="-6"/>
        </w:rPr>
        <w:t xml:space="preserve"> </w:t>
      </w:r>
      <w:r>
        <w:t>que</w:t>
      </w:r>
      <w:r>
        <w:rPr>
          <w:spacing w:val="-3"/>
        </w:rPr>
        <w:t xml:space="preserve"> </w:t>
      </w:r>
      <w:r>
        <w:t>nos</w:t>
      </w:r>
      <w:r>
        <w:rPr>
          <w:spacing w:val="-7"/>
        </w:rPr>
        <w:t xml:space="preserve"> </w:t>
      </w:r>
      <w:r>
        <w:t>mueven,</w:t>
      </w:r>
      <w:r>
        <w:rPr>
          <w:spacing w:val="-4"/>
        </w:rPr>
        <w:t xml:space="preserve"> </w:t>
      </w:r>
      <w:r>
        <w:t>pero</w:t>
      </w:r>
      <w:r>
        <w:rPr>
          <w:spacing w:val="-5"/>
        </w:rPr>
        <w:t xml:space="preserve"> </w:t>
      </w:r>
      <w:r>
        <w:t>en</w:t>
      </w:r>
      <w:r>
        <w:rPr>
          <w:spacing w:val="-5"/>
        </w:rPr>
        <w:t xml:space="preserve"> </w:t>
      </w:r>
      <w:r>
        <w:t>cuanto</w:t>
      </w:r>
      <w:r>
        <w:rPr>
          <w:spacing w:val="-3"/>
        </w:rPr>
        <w:t xml:space="preserve"> </w:t>
      </w:r>
      <w:r>
        <w:t>a</w:t>
      </w:r>
      <w:r>
        <w:rPr>
          <w:spacing w:val="-5"/>
        </w:rPr>
        <w:t xml:space="preserve"> </w:t>
      </w:r>
      <w:r>
        <w:t>las</w:t>
      </w:r>
      <w:r>
        <w:rPr>
          <w:spacing w:val="-5"/>
        </w:rPr>
        <w:t xml:space="preserve"> </w:t>
      </w:r>
      <w:r>
        <w:t>virtudes</w:t>
      </w:r>
      <w:r>
        <w:rPr>
          <w:spacing w:val="-3"/>
        </w:rPr>
        <w:t xml:space="preserve"> </w:t>
      </w:r>
      <w:r>
        <w:t>y</w:t>
      </w:r>
      <w:r>
        <w:rPr>
          <w:spacing w:val="-5"/>
        </w:rPr>
        <w:t xml:space="preserve"> </w:t>
      </w:r>
      <w:r>
        <w:t>vicios</w:t>
      </w:r>
      <w:r>
        <w:rPr>
          <w:spacing w:val="-5"/>
        </w:rPr>
        <w:t xml:space="preserve"> </w:t>
      </w:r>
      <w:r>
        <w:t>se</w:t>
      </w:r>
      <w:r>
        <w:rPr>
          <w:spacing w:val="-3"/>
        </w:rPr>
        <w:t xml:space="preserve"> </w:t>
      </w:r>
      <w:r>
        <w:t>dice</w:t>
      </w:r>
      <w:r>
        <w:rPr>
          <w:spacing w:val="-5"/>
        </w:rPr>
        <w:t xml:space="preserve"> </w:t>
      </w:r>
      <w:r>
        <w:t>no</w:t>
      </w:r>
      <w:r>
        <w:rPr>
          <w:spacing w:val="-8"/>
        </w:rPr>
        <w:t xml:space="preserve"> </w:t>
      </w:r>
      <w:r>
        <w:t>que</w:t>
      </w:r>
      <w:r>
        <w:rPr>
          <w:spacing w:val="-3"/>
        </w:rPr>
        <w:t xml:space="preserve"> </w:t>
      </w:r>
      <w:r>
        <w:t>nos</w:t>
      </w:r>
      <w:r>
        <w:rPr>
          <w:spacing w:val="-5"/>
        </w:rPr>
        <w:t xml:space="preserve"> </w:t>
      </w:r>
      <w:r>
        <w:t>mueven,</w:t>
      </w:r>
      <w:r>
        <w:rPr>
          <w:spacing w:val="-4"/>
        </w:rPr>
        <w:t xml:space="preserve"> </w:t>
      </w:r>
      <w:r>
        <w:t>sino</w:t>
      </w:r>
      <w:r>
        <w:rPr>
          <w:spacing w:val="-3"/>
        </w:rPr>
        <w:t xml:space="preserve"> </w:t>
      </w:r>
      <w:r>
        <w:t>que nos</w:t>
      </w:r>
      <w:r>
        <w:rPr>
          <w:spacing w:val="-4"/>
        </w:rPr>
        <w:t xml:space="preserve"> </w:t>
      </w:r>
      <w:r>
        <w:t>disponen</w:t>
      </w:r>
      <w:r>
        <w:rPr>
          <w:spacing w:val="-4"/>
        </w:rPr>
        <w:t xml:space="preserve"> </w:t>
      </w:r>
      <w:r>
        <w:t>de</w:t>
      </w:r>
      <w:r>
        <w:rPr>
          <w:spacing w:val="-4"/>
        </w:rPr>
        <w:t xml:space="preserve"> </w:t>
      </w:r>
      <w:r>
        <w:t>cierta</w:t>
      </w:r>
      <w:r>
        <w:rPr>
          <w:spacing w:val="-6"/>
        </w:rPr>
        <w:t xml:space="preserve"> </w:t>
      </w:r>
      <w:r>
        <w:t>manera.</w:t>
      </w:r>
      <w:r>
        <w:rPr>
          <w:spacing w:val="-3"/>
        </w:rPr>
        <w:t xml:space="preserve"> </w:t>
      </w:r>
      <w:r>
        <w:t>Por</w:t>
      </w:r>
      <w:r>
        <w:rPr>
          <w:spacing w:val="-3"/>
        </w:rPr>
        <w:t xml:space="preserve"> </w:t>
      </w:r>
      <w:r>
        <w:t>estas</w:t>
      </w:r>
      <w:r>
        <w:rPr>
          <w:spacing w:val="-4"/>
        </w:rPr>
        <w:t xml:space="preserve"> </w:t>
      </w:r>
      <w:r>
        <w:t>razones,</w:t>
      </w:r>
      <w:r>
        <w:rPr>
          <w:spacing w:val="-3"/>
        </w:rPr>
        <w:t xml:space="preserve"> </w:t>
      </w:r>
      <w:r>
        <w:t>tampoco</w:t>
      </w:r>
      <w:r>
        <w:rPr>
          <w:spacing w:val="-4"/>
        </w:rPr>
        <w:t xml:space="preserve"> </w:t>
      </w:r>
      <w:r>
        <w:t>son</w:t>
      </w:r>
      <w:r>
        <w:rPr>
          <w:spacing w:val="-7"/>
        </w:rPr>
        <w:t xml:space="preserve"> </w:t>
      </w:r>
      <w:r>
        <w:t>capacidades;</w:t>
      </w:r>
      <w:r>
        <w:rPr>
          <w:spacing w:val="-3"/>
        </w:rPr>
        <w:t xml:space="preserve"> </w:t>
      </w:r>
      <w:r>
        <w:t>pues,</w:t>
      </w:r>
      <w:r>
        <w:rPr>
          <w:spacing w:val="-3"/>
        </w:rPr>
        <w:t xml:space="preserve"> </w:t>
      </w:r>
      <w:r>
        <w:t>ni</w:t>
      </w:r>
      <w:r>
        <w:rPr>
          <w:spacing w:val="-5"/>
        </w:rPr>
        <w:t xml:space="preserve"> </w:t>
      </w:r>
      <w:r>
        <w:t>se</w:t>
      </w:r>
      <w:r>
        <w:rPr>
          <w:spacing w:val="-2"/>
        </w:rPr>
        <w:t xml:space="preserve"> </w:t>
      </w:r>
      <w:r>
        <w:t>nos</w:t>
      </w:r>
      <w:r>
        <w:rPr>
          <w:spacing w:val="-4"/>
        </w:rPr>
        <w:t xml:space="preserve"> </w:t>
      </w:r>
      <w:r>
        <w:t>llama buenos o malos por ser simplemente capaces de sentir las pasiones, ni se nos elogia o censura. Además,</w:t>
      </w:r>
      <w:r>
        <w:rPr>
          <w:spacing w:val="-10"/>
        </w:rPr>
        <w:t xml:space="preserve"> </w:t>
      </w:r>
      <w:r>
        <w:t>es</w:t>
      </w:r>
      <w:r>
        <w:rPr>
          <w:spacing w:val="-11"/>
        </w:rPr>
        <w:t xml:space="preserve"> </w:t>
      </w:r>
      <w:r>
        <w:t>por</w:t>
      </w:r>
      <w:r>
        <w:rPr>
          <w:spacing w:val="-8"/>
        </w:rPr>
        <w:t xml:space="preserve"> </w:t>
      </w:r>
      <w:r>
        <w:t>naturaleza</w:t>
      </w:r>
      <w:r>
        <w:rPr>
          <w:spacing w:val="-9"/>
        </w:rPr>
        <w:t xml:space="preserve"> </w:t>
      </w:r>
      <w:r>
        <w:t>como</w:t>
      </w:r>
      <w:r>
        <w:rPr>
          <w:spacing w:val="-11"/>
        </w:rPr>
        <w:t xml:space="preserve"> </w:t>
      </w:r>
      <w:r>
        <w:t>tenemos</w:t>
      </w:r>
      <w:r>
        <w:rPr>
          <w:spacing w:val="-11"/>
        </w:rPr>
        <w:t xml:space="preserve"> </w:t>
      </w:r>
      <w:r>
        <w:t>esta</w:t>
      </w:r>
      <w:r>
        <w:rPr>
          <w:spacing w:val="-11"/>
        </w:rPr>
        <w:t xml:space="preserve"> </w:t>
      </w:r>
      <w:r>
        <w:t>capacidad</w:t>
      </w:r>
      <w:r>
        <w:rPr>
          <w:spacing w:val="-9"/>
        </w:rPr>
        <w:t xml:space="preserve"> </w:t>
      </w:r>
      <w:r>
        <w:t>o</w:t>
      </w:r>
      <w:r>
        <w:rPr>
          <w:spacing w:val="-11"/>
        </w:rPr>
        <w:t xml:space="preserve"> </w:t>
      </w:r>
      <w:r>
        <w:t>facultad,</w:t>
      </w:r>
      <w:r>
        <w:rPr>
          <w:spacing w:val="-10"/>
        </w:rPr>
        <w:t xml:space="preserve"> </w:t>
      </w:r>
      <w:r>
        <w:t>pero</w:t>
      </w:r>
      <w:r>
        <w:rPr>
          <w:spacing w:val="-11"/>
        </w:rPr>
        <w:t xml:space="preserve"> </w:t>
      </w:r>
      <w:r>
        <w:t>no</w:t>
      </w:r>
      <w:r>
        <w:rPr>
          <w:spacing w:val="-11"/>
        </w:rPr>
        <w:t xml:space="preserve"> </w:t>
      </w:r>
      <w:r>
        <w:t>somos</w:t>
      </w:r>
      <w:r>
        <w:rPr>
          <w:spacing w:val="-11"/>
        </w:rPr>
        <w:t xml:space="preserve"> </w:t>
      </w:r>
      <w:r>
        <w:t>buenos</w:t>
      </w:r>
      <w:r>
        <w:rPr>
          <w:spacing w:val="-11"/>
        </w:rPr>
        <w:t xml:space="preserve"> </w:t>
      </w:r>
      <w:r>
        <w:t>o</w:t>
      </w:r>
      <w:r>
        <w:rPr>
          <w:spacing w:val="-11"/>
        </w:rPr>
        <w:t xml:space="preserve"> </w:t>
      </w:r>
      <w:r>
        <w:t>malos por</w:t>
      </w:r>
      <w:r>
        <w:rPr>
          <w:spacing w:val="-8"/>
        </w:rPr>
        <w:t xml:space="preserve"> </w:t>
      </w:r>
      <w:r>
        <w:t>naturaleza…</w:t>
      </w:r>
      <w:r>
        <w:rPr>
          <w:spacing w:val="-11"/>
        </w:rPr>
        <w:t xml:space="preserve"> </w:t>
      </w:r>
      <w:r>
        <w:t>Así</w:t>
      </w:r>
      <w:r>
        <w:rPr>
          <w:spacing w:val="-10"/>
        </w:rPr>
        <w:t xml:space="preserve"> </w:t>
      </w:r>
      <w:r>
        <w:t>pues,</w:t>
      </w:r>
      <w:r>
        <w:rPr>
          <w:spacing w:val="-10"/>
        </w:rPr>
        <w:t xml:space="preserve"> </w:t>
      </w:r>
      <w:r>
        <w:t>si</w:t>
      </w:r>
      <w:r>
        <w:rPr>
          <w:spacing w:val="-9"/>
        </w:rPr>
        <w:t xml:space="preserve"> </w:t>
      </w:r>
      <w:r>
        <w:t>las</w:t>
      </w:r>
      <w:r>
        <w:rPr>
          <w:spacing w:val="-11"/>
        </w:rPr>
        <w:t xml:space="preserve"> </w:t>
      </w:r>
      <w:r>
        <w:t>virtudes</w:t>
      </w:r>
      <w:r>
        <w:rPr>
          <w:spacing w:val="-11"/>
        </w:rPr>
        <w:t xml:space="preserve"> </w:t>
      </w:r>
      <w:r>
        <w:t>no</w:t>
      </w:r>
      <w:r>
        <w:rPr>
          <w:spacing w:val="-11"/>
        </w:rPr>
        <w:t xml:space="preserve"> </w:t>
      </w:r>
      <w:r>
        <w:t>son</w:t>
      </w:r>
      <w:r>
        <w:rPr>
          <w:spacing w:val="-11"/>
        </w:rPr>
        <w:t xml:space="preserve"> </w:t>
      </w:r>
      <w:r>
        <w:t>ni</w:t>
      </w:r>
      <w:r>
        <w:rPr>
          <w:spacing w:val="-9"/>
        </w:rPr>
        <w:t xml:space="preserve"> </w:t>
      </w:r>
      <w:r>
        <w:t>pasiones</w:t>
      </w:r>
      <w:r>
        <w:rPr>
          <w:spacing w:val="-11"/>
        </w:rPr>
        <w:t xml:space="preserve"> </w:t>
      </w:r>
      <w:r>
        <w:t>ni</w:t>
      </w:r>
      <w:r>
        <w:rPr>
          <w:spacing w:val="-9"/>
        </w:rPr>
        <w:t xml:space="preserve"> </w:t>
      </w:r>
      <w:r>
        <w:t>capacidades</w:t>
      </w:r>
      <w:r>
        <w:rPr>
          <w:spacing w:val="-8"/>
        </w:rPr>
        <w:t xml:space="preserve"> </w:t>
      </w:r>
      <w:r>
        <w:t>naturales,</w:t>
      </w:r>
      <w:r>
        <w:rPr>
          <w:spacing w:val="-10"/>
        </w:rPr>
        <w:t xml:space="preserve"> </w:t>
      </w:r>
      <w:r>
        <w:t>sólo</w:t>
      </w:r>
      <w:r>
        <w:rPr>
          <w:spacing w:val="-11"/>
        </w:rPr>
        <w:t xml:space="preserve"> </w:t>
      </w:r>
      <w:r>
        <w:t>resta</w:t>
      </w:r>
      <w:r>
        <w:rPr>
          <w:spacing w:val="-11"/>
        </w:rPr>
        <w:t xml:space="preserve"> </w:t>
      </w:r>
      <w:r>
        <w:t>que sean hábitos».</w:t>
      </w:r>
    </w:p>
    <w:p w14:paraId="13440CA6" w14:textId="77777777" w:rsidR="007742E5" w:rsidRDefault="00000000">
      <w:pPr>
        <w:spacing w:line="252" w:lineRule="exact"/>
        <w:ind w:left="7322"/>
      </w:pPr>
      <w:bookmarkStart w:id="1" w:name="TEXTO_B"/>
      <w:bookmarkEnd w:id="1"/>
      <w:r>
        <w:t>Aristóteles,</w:t>
      </w:r>
      <w:r>
        <w:rPr>
          <w:spacing w:val="-4"/>
        </w:rPr>
        <w:t xml:space="preserve"> </w:t>
      </w:r>
      <w:r>
        <w:rPr>
          <w:i/>
        </w:rPr>
        <w:t>Ética</w:t>
      </w:r>
      <w:r>
        <w:rPr>
          <w:i/>
          <w:spacing w:val="-7"/>
        </w:rPr>
        <w:t xml:space="preserve"> </w:t>
      </w:r>
      <w:r>
        <w:rPr>
          <w:i/>
        </w:rPr>
        <w:t>a</w:t>
      </w:r>
      <w:r>
        <w:rPr>
          <w:i/>
          <w:spacing w:val="-6"/>
        </w:rPr>
        <w:t xml:space="preserve"> </w:t>
      </w:r>
      <w:r>
        <w:rPr>
          <w:i/>
        </w:rPr>
        <w:t>Nicómaco,</w:t>
      </w:r>
      <w:r>
        <w:rPr>
          <w:i/>
          <w:spacing w:val="-5"/>
        </w:rPr>
        <w:t xml:space="preserve"> </w:t>
      </w:r>
      <w:r>
        <w:t>II-</w:t>
      </w:r>
      <w:r>
        <w:rPr>
          <w:spacing w:val="-10"/>
        </w:rPr>
        <w:t>5</w:t>
      </w:r>
    </w:p>
    <w:p w14:paraId="34A5F746" w14:textId="77777777" w:rsidR="007742E5" w:rsidRDefault="00000000">
      <w:pPr>
        <w:pStyle w:val="Ttulo1"/>
        <w:spacing w:line="252" w:lineRule="exact"/>
        <w:ind w:left="153"/>
      </w:pPr>
      <w:r>
        <w:t>TEXTO</w:t>
      </w:r>
      <w:r>
        <w:rPr>
          <w:spacing w:val="-11"/>
        </w:rPr>
        <w:t xml:space="preserve"> </w:t>
      </w:r>
      <w:r>
        <w:rPr>
          <w:spacing w:val="-10"/>
        </w:rPr>
        <w:t>B</w:t>
      </w:r>
    </w:p>
    <w:p w14:paraId="5E0C1065" w14:textId="77777777" w:rsidR="007742E5" w:rsidRDefault="007742E5">
      <w:pPr>
        <w:pStyle w:val="Textoindependiente"/>
        <w:spacing w:before="2"/>
        <w:rPr>
          <w:b/>
        </w:rPr>
      </w:pPr>
    </w:p>
    <w:p w14:paraId="0FDDD5FA" w14:textId="77777777" w:rsidR="007742E5" w:rsidRDefault="00000000">
      <w:pPr>
        <w:pStyle w:val="Textoindependiente"/>
        <w:ind w:left="862" w:right="140"/>
        <w:jc w:val="both"/>
      </w:pPr>
      <w:r>
        <w:t>«Labor y</w:t>
      </w:r>
      <w:r>
        <w:rPr>
          <w:spacing w:val="-3"/>
        </w:rPr>
        <w:t xml:space="preserve"> </w:t>
      </w:r>
      <w:r>
        <w:t>trabajo, así como</w:t>
      </w:r>
      <w:r>
        <w:rPr>
          <w:spacing w:val="-1"/>
        </w:rPr>
        <w:t xml:space="preserve"> </w:t>
      </w:r>
      <w:r>
        <w:t>la</w:t>
      </w:r>
      <w:r>
        <w:rPr>
          <w:spacing w:val="-1"/>
        </w:rPr>
        <w:t xml:space="preserve"> </w:t>
      </w:r>
      <w:r>
        <w:t>acción, están</w:t>
      </w:r>
      <w:r>
        <w:rPr>
          <w:spacing w:val="-3"/>
        </w:rPr>
        <w:t xml:space="preserve"> </w:t>
      </w:r>
      <w:r>
        <w:t>también</w:t>
      </w:r>
      <w:r>
        <w:rPr>
          <w:spacing w:val="-1"/>
        </w:rPr>
        <w:t xml:space="preserve"> </w:t>
      </w:r>
      <w:r>
        <w:t>enraizados en</w:t>
      </w:r>
      <w:r>
        <w:rPr>
          <w:spacing w:val="-1"/>
        </w:rPr>
        <w:t xml:space="preserve"> </w:t>
      </w:r>
      <w:r>
        <w:t>la</w:t>
      </w:r>
      <w:r>
        <w:rPr>
          <w:spacing w:val="-1"/>
        </w:rPr>
        <w:t xml:space="preserve"> </w:t>
      </w:r>
      <w:r>
        <w:t>natalidad, ya</w:t>
      </w:r>
      <w:r>
        <w:rPr>
          <w:spacing w:val="-1"/>
        </w:rPr>
        <w:t xml:space="preserve"> </w:t>
      </w:r>
      <w:r>
        <w:t>que</w:t>
      </w:r>
      <w:r>
        <w:rPr>
          <w:spacing w:val="-1"/>
        </w:rPr>
        <w:t xml:space="preserve"> </w:t>
      </w:r>
      <w:r>
        <w:t>tienen</w:t>
      </w:r>
      <w:r>
        <w:rPr>
          <w:spacing w:val="-1"/>
        </w:rPr>
        <w:t xml:space="preserve"> </w:t>
      </w:r>
      <w:r>
        <w:t>la</w:t>
      </w:r>
      <w:r>
        <w:rPr>
          <w:spacing w:val="-3"/>
        </w:rPr>
        <w:t xml:space="preserve"> </w:t>
      </w:r>
      <w:r>
        <w:t>misión de</w:t>
      </w:r>
      <w:r>
        <w:rPr>
          <w:spacing w:val="-6"/>
        </w:rPr>
        <w:t xml:space="preserve"> </w:t>
      </w:r>
      <w:r>
        <w:t>proporcionar</w:t>
      </w:r>
      <w:r>
        <w:rPr>
          <w:spacing w:val="-8"/>
        </w:rPr>
        <w:t xml:space="preserve"> </w:t>
      </w:r>
      <w:r>
        <w:t>y</w:t>
      </w:r>
      <w:r>
        <w:rPr>
          <w:spacing w:val="-6"/>
        </w:rPr>
        <w:t xml:space="preserve"> </w:t>
      </w:r>
      <w:r>
        <w:t>preservar</w:t>
      </w:r>
      <w:r>
        <w:rPr>
          <w:spacing w:val="-5"/>
        </w:rPr>
        <w:t xml:space="preserve"> </w:t>
      </w:r>
      <w:r>
        <w:t>–prever</w:t>
      </w:r>
      <w:r>
        <w:rPr>
          <w:spacing w:val="-8"/>
        </w:rPr>
        <w:t xml:space="preserve"> </w:t>
      </w:r>
      <w:r>
        <w:t>y</w:t>
      </w:r>
      <w:r>
        <w:rPr>
          <w:spacing w:val="-8"/>
        </w:rPr>
        <w:t xml:space="preserve"> </w:t>
      </w:r>
      <w:r>
        <w:t>contar</w:t>
      </w:r>
      <w:r>
        <w:rPr>
          <w:spacing w:val="-5"/>
        </w:rPr>
        <w:t xml:space="preserve"> </w:t>
      </w:r>
      <w:r>
        <w:t>con–</w:t>
      </w:r>
      <w:r>
        <w:rPr>
          <w:spacing w:val="40"/>
        </w:rPr>
        <w:t xml:space="preserve"> </w:t>
      </w:r>
      <w:r>
        <w:t>el</w:t>
      </w:r>
      <w:r>
        <w:rPr>
          <w:spacing w:val="-7"/>
        </w:rPr>
        <w:t xml:space="preserve"> </w:t>
      </w:r>
      <w:r>
        <w:t>constante</w:t>
      </w:r>
      <w:r>
        <w:rPr>
          <w:spacing w:val="-6"/>
        </w:rPr>
        <w:t xml:space="preserve"> </w:t>
      </w:r>
      <w:r>
        <w:t>aflujo</w:t>
      </w:r>
      <w:r>
        <w:rPr>
          <w:spacing w:val="-9"/>
        </w:rPr>
        <w:t xml:space="preserve"> </w:t>
      </w:r>
      <w:r>
        <w:t>de</w:t>
      </w:r>
      <w:r>
        <w:rPr>
          <w:spacing w:val="-9"/>
        </w:rPr>
        <w:t xml:space="preserve"> </w:t>
      </w:r>
      <w:r>
        <w:t>nuevos</w:t>
      </w:r>
      <w:r>
        <w:rPr>
          <w:spacing w:val="-6"/>
        </w:rPr>
        <w:t xml:space="preserve"> </w:t>
      </w:r>
      <w:r>
        <w:t>llegados</w:t>
      </w:r>
      <w:r>
        <w:rPr>
          <w:spacing w:val="-6"/>
        </w:rPr>
        <w:t xml:space="preserve"> </w:t>
      </w:r>
      <w:r>
        <w:t>que</w:t>
      </w:r>
      <w:r>
        <w:rPr>
          <w:spacing w:val="-9"/>
        </w:rPr>
        <w:t xml:space="preserve"> </w:t>
      </w:r>
      <w:r>
        <w:t>nacen</w:t>
      </w:r>
      <w:r>
        <w:rPr>
          <w:spacing w:val="-6"/>
        </w:rPr>
        <w:t xml:space="preserve"> </w:t>
      </w:r>
      <w:r>
        <w:t>en el mundo como extraños. Sin embargo, de las tres, la acción mantiene la más estrecha relación con la condición</w:t>
      </w:r>
      <w:r>
        <w:rPr>
          <w:spacing w:val="-11"/>
        </w:rPr>
        <w:t xml:space="preserve"> </w:t>
      </w:r>
      <w:r>
        <w:t>humana</w:t>
      </w:r>
      <w:r>
        <w:rPr>
          <w:spacing w:val="-14"/>
        </w:rPr>
        <w:t xml:space="preserve"> </w:t>
      </w:r>
      <w:r>
        <w:t>de</w:t>
      </w:r>
      <w:r>
        <w:rPr>
          <w:spacing w:val="-11"/>
        </w:rPr>
        <w:t xml:space="preserve"> </w:t>
      </w:r>
      <w:r>
        <w:t>la</w:t>
      </w:r>
      <w:r>
        <w:rPr>
          <w:spacing w:val="-14"/>
        </w:rPr>
        <w:t xml:space="preserve"> </w:t>
      </w:r>
      <w:r>
        <w:t>natalidad;</w:t>
      </w:r>
      <w:r>
        <w:rPr>
          <w:spacing w:val="-10"/>
        </w:rPr>
        <w:t xml:space="preserve"> </w:t>
      </w:r>
      <w:r>
        <w:t>el</w:t>
      </w:r>
      <w:r>
        <w:rPr>
          <w:spacing w:val="-12"/>
        </w:rPr>
        <w:t xml:space="preserve"> </w:t>
      </w:r>
      <w:r>
        <w:t>nuevo</w:t>
      </w:r>
      <w:r>
        <w:rPr>
          <w:spacing w:val="-14"/>
        </w:rPr>
        <w:t xml:space="preserve"> </w:t>
      </w:r>
      <w:r>
        <w:t>comienzo</w:t>
      </w:r>
      <w:r>
        <w:rPr>
          <w:spacing w:val="-11"/>
        </w:rPr>
        <w:t xml:space="preserve"> </w:t>
      </w:r>
      <w:r>
        <w:t>inherente</w:t>
      </w:r>
      <w:r>
        <w:rPr>
          <w:spacing w:val="-11"/>
        </w:rPr>
        <w:t xml:space="preserve"> </w:t>
      </w:r>
      <w:r>
        <w:t>al</w:t>
      </w:r>
      <w:r>
        <w:rPr>
          <w:spacing w:val="-12"/>
        </w:rPr>
        <w:t xml:space="preserve"> </w:t>
      </w:r>
      <w:r>
        <w:t>nacimiento</w:t>
      </w:r>
      <w:r>
        <w:rPr>
          <w:spacing w:val="-11"/>
        </w:rPr>
        <w:t xml:space="preserve"> </w:t>
      </w:r>
      <w:r>
        <w:t>se</w:t>
      </w:r>
      <w:r>
        <w:rPr>
          <w:spacing w:val="-14"/>
        </w:rPr>
        <w:t xml:space="preserve"> </w:t>
      </w:r>
      <w:r>
        <w:t>deja</w:t>
      </w:r>
      <w:r>
        <w:rPr>
          <w:spacing w:val="-11"/>
        </w:rPr>
        <w:t xml:space="preserve"> </w:t>
      </w:r>
      <w:r>
        <w:t>sentir</w:t>
      </w:r>
      <w:r>
        <w:rPr>
          <w:spacing w:val="-12"/>
        </w:rPr>
        <w:t xml:space="preserve"> </w:t>
      </w:r>
      <w:r>
        <w:t>en</w:t>
      </w:r>
      <w:r>
        <w:rPr>
          <w:spacing w:val="-11"/>
        </w:rPr>
        <w:t xml:space="preserve"> </w:t>
      </w:r>
      <w:r>
        <w:t>el</w:t>
      </w:r>
      <w:r>
        <w:rPr>
          <w:spacing w:val="-14"/>
        </w:rPr>
        <w:t xml:space="preserve"> </w:t>
      </w:r>
      <w:r>
        <w:t>mundo sólo porque el recién llegado posee la capacidad de empezar algo nuevo, es decir, de actuar. En este sentido de iniciativa, un elemento de acción, y por lo tanto de natalidad, es inherente a todas las actividades humanas. Más aún, ya que la acción es la actividad política por excelencia, la natalidad, y no la mortalidad, puede ser la categoría central del pensamiento político diferenciado del metafísico».</w:t>
      </w:r>
    </w:p>
    <w:p w14:paraId="4C667EC8" w14:textId="77777777" w:rsidR="007742E5" w:rsidRDefault="00000000">
      <w:pPr>
        <w:spacing w:before="251"/>
        <w:ind w:left="6504"/>
      </w:pPr>
      <w:r>
        <w:t>H.</w:t>
      </w:r>
      <w:r>
        <w:rPr>
          <w:spacing w:val="-4"/>
        </w:rPr>
        <w:t xml:space="preserve"> </w:t>
      </w:r>
      <w:r>
        <w:t>ARENDT,</w:t>
      </w:r>
      <w:r>
        <w:rPr>
          <w:spacing w:val="-3"/>
        </w:rPr>
        <w:t xml:space="preserve"> </w:t>
      </w:r>
      <w:r>
        <w:rPr>
          <w:i/>
        </w:rPr>
        <w:t>La</w:t>
      </w:r>
      <w:r>
        <w:rPr>
          <w:i/>
          <w:spacing w:val="-7"/>
        </w:rPr>
        <w:t xml:space="preserve"> </w:t>
      </w:r>
      <w:r>
        <w:rPr>
          <w:i/>
        </w:rPr>
        <w:t>condición</w:t>
      </w:r>
      <w:r>
        <w:rPr>
          <w:i/>
          <w:spacing w:val="-5"/>
        </w:rPr>
        <w:t xml:space="preserve"> </w:t>
      </w:r>
      <w:r>
        <w:rPr>
          <w:i/>
        </w:rPr>
        <w:t>humana</w:t>
      </w:r>
      <w:r>
        <w:t>,</w:t>
      </w:r>
      <w:r>
        <w:rPr>
          <w:spacing w:val="-3"/>
        </w:rPr>
        <w:t xml:space="preserve"> </w:t>
      </w:r>
      <w:r>
        <w:t>cap.</w:t>
      </w:r>
      <w:r>
        <w:rPr>
          <w:spacing w:val="-5"/>
        </w:rPr>
        <w:t xml:space="preserve"> </w:t>
      </w:r>
      <w:r>
        <w:rPr>
          <w:spacing w:val="-10"/>
        </w:rPr>
        <w:t>1</w:t>
      </w:r>
    </w:p>
    <w:p w14:paraId="131AA9E2" w14:textId="77777777" w:rsidR="007742E5" w:rsidRDefault="007742E5">
      <w:pPr>
        <w:pStyle w:val="Textoindependiente"/>
      </w:pPr>
    </w:p>
    <w:p w14:paraId="00F3F3CF" w14:textId="77777777" w:rsidR="007742E5" w:rsidRDefault="007742E5">
      <w:pPr>
        <w:pStyle w:val="Textoindependiente"/>
        <w:spacing w:before="2"/>
      </w:pPr>
    </w:p>
    <w:p w14:paraId="29DD0239" w14:textId="77777777" w:rsidR="007742E5" w:rsidRDefault="00000000">
      <w:pPr>
        <w:pStyle w:val="Ttulo2"/>
        <w:ind w:left="142"/>
      </w:pPr>
      <w:bookmarkStart w:id="2" w:name="Cuestiones:"/>
      <w:bookmarkEnd w:id="2"/>
      <w:r>
        <w:rPr>
          <w:spacing w:val="-2"/>
        </w:rPr>
        <w:t>Cuestiones:</w:t>
      </w:r>
    </w:p>
    <w:p w14:paraId="1EAB1D20" w14:textId="77777777" w:rsidR="007742E5" w:rsidRDefault="007742E5">
      <w:pPr>
        <w:pStyle w:val="Textoindependiente"/>
        <w:rPr>
          <w:b/>
        </w:rPr>
      </w:pPr>
    </w:p>
    <w:p w14:paraId="2589207E" w14:textId="77777777" w:rsidR="007742E5" w:rsidRDefault="00000000">
      <w:pPr>
        <w:spacing w:line="252" w:lineRule="exact"/>
        <w:ind w:left="862"/>
        <w:rPr>
          <w:b/>
        </w:rPr>
      </w:pPr>
      <w:r>
        <w:rPr>
          <w:b/>
        </w:rPr>
        <w:t>1:</w:t>
      </w:r>
      <w:r>
        <w:rPr>
          <w:b/>
          <w:spacing w:val="-9"/>
        </w:rPr>
        <w:t xml:space="preserve"> </w:t>
      </w:r>
      <w:r>
        <w:rPr>
          <w:b/>
        </w:rPr>
        <w:t>Sobre</w:t>
      </w:r>
      <w:r>
        <w:rPr>
          <w:b/>
          <w:spacing w:val="-10"/>
        </w:rPr>
        <w:t xml:space="preserve"> </w:t>
      </w:r>
      <w:r>
        <w:rPr>
          <w:b/>
        </w:rPr>
        <w:t>el</w:t>
      </w:r>
      <w:r>
        <w:rPr>
          <w:b/>
          <w:spacing w:val="-11"/>
        </w:rPr>
        <w:t xml:space="preserve"> </w:t>
      </w:r>
      <w:r>
        <w:rPr>
          <w:b/>
        </w:rPr>
        <w:t>texto</w:t>
      </w:r>
      <w:r>
        <w:rPr>
          <w:b/>
          <w:spacing w:val="-10"/>
        </w:rPr>
        <w:t xml:space="preserve"> </w:t>
      </w:r>
      <w:r>
        <w:rPr>
          <w:b/>
        </w:rPr>
        <w:t>elegido</w:t>
      </w:r>
      <w:r>
        <w:rPr>
          <w:b/>
          <w:spacing w:val="-4"/>
        </w:rPr>
        <w:t xml:space="preserve"> </w:t>
      </w:r>
      <w:r>
        <w:rPr>
          <w:b/>
        </w:rPr>
        <w:t>responda</w:t>
      </w:r>
      <w:r>
        <w:rPr>
          <w:b/>
          <w:spacing w:val="-3"/>
        </w:rPr>
        <w:t xml:space="preserve"> </w:t>
      </w:r>
      <w:r>
        <w:rPr>
          <w:b/>
        </w:rPr>
        <w:t>a</w:t>
      </w:r>
      <w:r>
        <w:rPr>
          <w:b/>
          <w:spacing w:val="-8"/>
        </w:rPr>
        <w:t xml:space="preserve"> </w:t>
      </w:r>
      <w:r>
        <w:rPr>
          <w:b/>
        </w:rPr>
        <w:t>las</w:t>
      </w:r>
      <w:r>
        <w:rPr>
          <w:b/>
          <w:spacing w:val="-3"/>
        </w:rPr>
        <w:t xml:space="preserve"> </w:t>
      </w:r>
      <w:r>
        <w:rPr>
          <w:b/>
        </w:rPr>
        <w:t>dos</w:t>
      </w:r>
      <w:r>
        <w:rPr>
          <w:b/>
          <w:spacing w:val="-5"/>
        </w:rPr>
        <w:t xml:space="preserve"> </w:t>
      </w:r>
      <w:r>
        <w:rPr>
          <w:b/>
        </w:rPr>
        <w:t>preguntas</w:t>
      </w:r>
      <w:r>
        <w:rPr>
          <w:b/>
          <w:spacing w:val="-8"/>
        </w:rPr>
        <w:t xml:space="preserve"> </w:t>
      </w:r>
      <w:r>
        <w:rPr>
          <w:b/>
        </w:rPr>
        <w:t>siguientes</w:t>
      </w:r>
      <w:r>
        <w:rPr>
          <w:b/>
          <w:spacing w:val="-5"/>
        </w:rPr>
        <w:t xml:space="preserve"> </w:t>
      </w:r>
      <w:r>
        <w:rPr>
          <w:b/>
        </w:rPr>
        <w:t>(2’5</w:t>
      </w:r>
      <w:r>
        <w:rPr>
          <w:b/>
          <w:spacing w:val="-7"/>
        </w:rPr>
        <w:t xml:space="preserve"> </w:t>
      </w:r>
      <w:r>
        <w:rPr>
          <w:b/>
          <w:spacing w:val="-2"/>
        </w:rPr>
        <w:t>puntos)</w:t>
      </w:r>
    </w:p>
    <w:p w14:paraId="18B04506" w14:textId="77777777" w:rsidR="007742E5" w:rsidRDefault="00000000">
      <w:pPr>
        <w:pStyle w:val="Prrafodelista"/>
        <w:numPr>
          <w:ilvl w:val="0"/>
          <w:numId w:val="4"/>
        </w:numPr>
        <w:tabs>
          <w:tab w:val="left" w:pos="1579"/>
        </w:tabs>
        <w:ind w:left="1579" w:hanging="358"/>
      </w:pPr>
      <w:r>
        <w:t>Identifique</w:t>
      </w:r>
      <w:r>
        <w:rPr>
          <w:spacing w:val="-6"/>
        </w:rPr>
        <w:t xml:space="preserve"> </w:t>
      </w:r>
      <w:r>
        <w:t>y</w:t>
      </w:r>
      <w:r>
        <w:rPr>
          <w:spacing w:val="-4"/>
        </w:rPr>
        <w:t xml:space="preserve"> </w:t>
      </w:r>
      <w:r>
        <w:t>explique</w:t>
      </w:r>
      <w:r>
        <w:rPr>
          <w:spacing w:val="-9"/>
        </w:rPr>
        <w:t xml:space="preserve"> </w:t>
      </w:r>
      <w:r>
        <w:t>la</w:t>
      </w:r>
      <w:r>
        <w:rPr>
          <w:spacing w:val="-11"/>
        </w:rPr>
        <w:t xml:space="preserve"> </w:t>
      </w:r>
      <w:r>
        <w:t>tesis</w:t>
      </w:r>
      <w:r>
        <w:rPr>
          <w:spacing w:val="-10"/>
        </w:rPr>
        <w:t xml:space="preserve"> </w:t>
      </w:r>
      <w:r>
        <w:t>principal</w:t>
      </w:r>
      <w:r>
        <w:rPr>
          <w:spacing w:val="-11"/>
        </w:rPr>
        <w:t xml:space="preserve"> </w:t>
      </w:r>
      <w:r>
        <w:t>defendida</w:t>
      </w:r>
      <w:r>
        <w:rPr>
          <w:spacing w:val="-11"/>
        </w:rPr>
        <w:t xml:space="preserve"> </w:t>
      </w:r>
      <w:r>
        <w:t>en</w:t>
      </w:r>
      <w:r>
        <w:rPr>
          <w:spacing w:val="-10"/>
        </w:rPr>
        <w:t xml:space="preserve"> </w:t>
      </w:r>
      <w:r>
        <w:t>el</w:t>
      </w:r>
      <w:r>
        <w:rPr>
          <w:spacing w:val="-11"/>
        </w:rPr>
        <w:t xml:space="preserve"> </w:t>
      </w:r>
      <w:r>
        <w:t>texto</w:t>
      </w:r>
      <w:r>
        <w:rPr>
          <w:spacing w:val="-10"/>
        </w:rPr>
        <w:t xml:space="preserve"> </w:t>
      </w:r>
      <w:r>
        <w:rPr>
          <w:spacing w:val="-2"/>
        </w:rPr>
        <w:t>propuesto.</w:t>
      </w:r>
    </w:p>
    <w:p w14:paraId="3D54BEB3" w14:textId="77777777" w:rsidR="007742E5" w:rsidRDefault="00000000">
      <w:pPr>
        <w:pStyle w:val="Prrafodelista"/>
        <w:numPr>
          <w:ilvl w:val="0"/>
          <w:numId w:val="4"/>
        </w:numPr>
        <w:tabs>
          <w:tab w:val="left" w:pos="1579"/>
          <w:tab w:val="left" w:pos="1581"/>
        </w:tabs>
        <w:spacing w:line="240" w:lineRule="auto"/>
        <w:ind w:right="434"/>
      </w:pPr>
      <w:r>
        <w:t>Mediante</w:t>
      </w:r>
      <w:r>
        <w:rPr>
          <w:spacing w:val="39"/>
        </w:rPr>
        <w:t xml:space="preserve"> </w:t>
      </w:r>
      <w:r>
        <w:t>un</w:t>
      </w:r>
      <w:r>
        <w:rPr>
          <w:spacing w:val="39"/>
        </w:rPr>
        <w:t xml:space="preserve"> </w:t>
      </w:r>
      <w:r>
        <w:t>pequeño</w:t>
      </w:r>
      <w:r>
        <w:rPr>
          <w:spacing w:val="37"/>
        </w:rPr>
        <w:t xml:space="preserve"> </w:t>
      </w:r>
      <w:r>
        <w:t>texto</w:t>
      </w:r>
      <w:r>
        <w:rPr>
          <w:spacing w:val="37"/>
        </w:rPr>
        <w:t xml:space="preserve"> </w:t>
      </w:r>
      <w:r>
        <w:t>justificativo</w:t>
      </w:r>
      <w:r>
        <w:rPr>
          <w:spacing w:val="39"/>
        </w:rPr>
        <w:t xml:space="preserve"> </w:t>
      </w:r>
      <w:r>
        <w:t>ponga</w:t>
      </w:r>
      <w:r>
        <w:rPr>
          <w:spacing w:val="37"/>
        </w:rPr>
        <w:t xml:space="preserve"> </w:t>
      </w:r>
      <w:r>
        <w:t>en</w:t>
      </w:r>
      <w:r>
        <w:rPr>
          <w:spacing w:val="40"/>
        </w:rPr>
        <w:t xml:space="preserve"> </w:t>
      </w:r>
      <w:r>
        <w:t>diálogo</w:t>
      </w:r>
      <w:r>
        <w:rPr>
          <w:spacing w:val="39"/>
        </w:rPr>
        <w:t xml:space="preserve"> </w:t>
      </w:r>
      <w:r>
        <w:t>con</w:t>
      </w:r>
      <w:r>
        <w:rPr>
          <w:spacing w:val="39"/>
        </w:rPr>
        <w:t xml:space="preserve"> </w:t>
      </w:r>
      <w:r>
        <w:t>algún</w:t>
      </w:r>
      <w:r>
        <w:rPr>
          <w:spacing w:val="39"/>
        </w:rPr>
        <w:t xml:space="preserve"> </w:t>
      </w:r>
      <w:r>
        <w:t>otro</w:t>
      </w:r>
      <w:r>
        <w:rPr>
          <w:spacing w:val="39"/>
        </w:rPr>
        <w:t xml:space="preserve"> </w:t>
      </w:r>
      <w:r>
        <w:t>autor,</w:t>
      </w:r>
      <w:r>
        <w:rPr>
          <w:spacing w:val="40"/>
        </w:rPr>
        <w:t xml:space="preserve"> </w:t>
      </w:r>
      <w:r>
        <w:t>autora</w:t>
      </w:r>
      <w:r>
        <w:rPr>
          <w:spacing w:val="39"/>
        </w:rPr>
        <w:t xml:space="preserve"> </w:t>
      </w:r>
      <w:r>
        <w:t>o corriente</w:t>
      </w:r>
      <w:r>
        <w:rPr>
          <w:spacing w:val="-16"/>
        </w:rPr>
        <w:t xml:space="preserve"> </w:t>
      </w:r>
      <w:r>
        <w:t>filosófica</w:t>
      </w:r>
      <w:r>
        <w:rPr>
          <w:spacing w:val="-16"/>
        </w:rPr>
        <w:t xml:space="preserve"> </w:t>
      </w:r>
      <w:r>
        <w:t>perteneciente</w:t>
      </w:r>
      <w:r>
        <w:rPr>
          <w:spacing w:val="-15"/>
        </w:rPr>
        <w:t xml:space="preserve"> </w:t>
      </w:r>
      <w:r>
        <w:t>a</w:t>
      </w:r>
      <w:r>
        <w:rPr>
          <w:spacing w:val="-15"/>
        </w:rPr>
        <w:t xml:space="preserve"> </w:t>
      </w:r>
      <w:r>
        <w:t>la</w:t>
      </w:r>
      <w:r>
        <w:rPr>
          <w:spacing w:val="-16"/>
        </w:rPr>
        <w:t xml:space="preserve"> </w:t>
      </w:r>
      <w:r>
        <w:t>misma</w:t>
      </w:r>
      <w:r>
        <w:rPr>
          <w:spacing w:val="-15"/>
        </w:rPr>
        <w:t xml:space="preserve"> </w:t>
      </w:r>
      <w:r>
        <w:t>o</w:t>
      </w:r>
      <w:r>
        <w:rPr>
          <w:spacing w:val="-15"/>
        </w:rPr>
        <w:t xml:space="preserve"> </w:t>
      </w:r>
      <w:r>
        <w:t>diferente</w:t>
      </w:r>
      <w:r>
        <w:rPr>
          <w:spacing w:val="-15"/>
        </w:rPr>
        <w:t xml:space="preserve"> </w:t>
      </w:r>
      <w:r>
        <w:t>época</w:t>
      </w:r>
      <w:r>
        <w:rPr>
          <w:spacing w:val="-16"/>
        </w:rPr>
        <w:t xml:space="preserve"> </w:t>
      </w:r>
      <w:r>
        <w:t>la</w:t>
      </w:r>
      <w:r>
        <w:rPr>
          <w:spacing w:val="-15"/>
        </w:rPr>
        <w:t xml:space="preserve"> </w:t>
      </w:r>
      <w:r>
        <w:t>cuestión</w:t>
      </w:r>
      <w:r>
        <w:rPr>
          <w:spacing w:val="-15"/>
        </w:rPr>
        <w:t xml:space="preserve"> </w:t>
      </w:r>
      <w:r>
        <w:t>discutida</w:t>
      </w:r>
      <w:r>
        <w:rPr>
          <w:spacing w:val="-16"/>
        </w:rPr>
        <w:t xml:space="preserve"> </w:t>
      </w:r>
      <w:r>
        <w:t>en</w:t>
      </w:r>
      <w:r>
        <w:rPr>
          <w:spacing w:val="-15"/>
        </w:rPr>
        <w:t xml:space="preserve"> </w:t>
      </w:r>
      <w:r>
        <w:t>el</w:t>
      </w:r>
      <w:r>
        <w:rPr>
          <w:spacing w:val="-15"/>
        </w:rPr>
        <w:t xml:space="preserve"> </w:t>
      </w:r>
      <w:r>
        <w:t>texto.</w:t>
      </w:r>
    </w:p>
    <w:p w14:paraId="7724AE1B" w14:textId="77777777" w:rsidR="007742E5" w:rsidRDefault="007742E5">
      <w:pPr>
        <w:pStyle w:val="Textoindependiente"/>
        <w:spacing w:before="81"/>
      </w:pPr>
    </w:p>
    <w:p w14:paraId="5538387E" w14:textId="77777777" w:rsidR="007742E5" w:rsidRDefault="00000000">
      <w:pPr>
        <w:pStyle w:val="Ttulo2"/>
        <w:ind w:left="860" w:right="296" w:firstLine="1"/>
      </w:pPr>
      <w:bookmarkStart w:id="3" w:name="2:_Responda_solamente_a_una_de_las_dos_p"/>
      <w:bookmarkEnd w:id="3"/>
      <w:r>
        <w:t>2:</w:t>
      </w:r>
      <w:r>
        <w:rPr>
          <w:spacing w:val="21"/>
        </w:rPr>
        <w:t xml:space="preserve"> </w:t>
      </w:r>
      <w:r>
        <w:t>Responda solamente a una de las dos preguntas que se le plantean a continuación (2’5</w:t>
      </w:r>
      <w:r>
        <w:rPr>
          <w:spacing w:val="80"/>
        </w:rPr>
        <w:t xml:space="preserve"> </w:t>
      </w:r>
      <w:r>
        <w:rPr>
          <w:spacing w:val="-2"/>
        </w:rPr>
        <w:t>puntos)</w:t>
      </w:r>
    </w:p>
    <w:p w14:paraId="68DC2F2F" w14:textId="77777777" w:rsidR="007742E5" w:rsidRDefault="00000000">
      <w:pPr>
        <w:ind w:left="1219" w:right="296" w:hanging="360"/>
      </w:pPr>
      <w:r>
        <w:t>A.</w:t>
      </w:r>
      <w:r>
        <w:rPr>
          <w:spacing w:val="80"/>
        </w:rPr>
        <w:t xml:space="preserve"> </w:t>
      </w:r>
      <w:r>
        <w:t xml:space="preserve">Exponga el problema de </w:t>
      </w:r>
      <w:r>
        <w:rPr>
          <w:i/>
        </w:rPr>
        <w:t xml:space="preserve">la realidad y/o el conocimiento </w:t>
      </w:r>
      <w:r>
        <w:t>en</w:t>
      </w:r>
      <w:r>
        <w:rPr>
          <w:spacing w:val="-1"/>
        </w:rPr>
        <w:t xml:space="preserve"> </w:t>
      </w:r>
      <w:r>
        <w:t>un autor, autora o corriente</w:t>
      </w:r>
      <w:r>
        <w:rPr>
          <w:spacing w:val="-1"/>
        </w:rPr>
        <w:t xml:space="preserve"> </w:t>
      </w:r>
      <w:r>
        <w:t>filosófica de la época antigua o medieval.</w:t>
      </w:r>
    </w:p>
    <w:p w14:paraId="620B101D" w14:textId="77777777" w:rsidR="007742E5" w:rsidRDefault="00000000">
      <w:pPr>
        <w:spacing w:line="242" w:lineRule="auto"/>
        <w:ind w:left="1218" w:hanging="360"/>
      </w:pPr>
      <w:r>
        <w:t>B.</w:t>
      </w:r>
      <w:r>
        <w:rPr>
          <w:spacing w:val="80"/>
        </w:rPr>
        <w:t xml:space="preserve"> </w:t>
      </w:r>
      <w:r>
        <w:t>Exponga el</w:t>
      </w:r>
      <w:r>
        <w:rPr>
          <w:spacing w:val="-1"/>
        </w:rPr>
        <w:t xml:space="preserve"> </w:t>
      </w:r>
      <w:r>
        <w:t>problema de</w:t>
      </w:r>
      <w:r>
        <w:rPr>
          <w:spacing w:val="-3"/>
        </w:rPr>
        <w:t xml:space="preserve"> </w:t>
      </w:r>
      <w:r>
        <w:rPr>
          <w:i/>
        </w:rPr>
        <w:t>la sociedad</w:t>
      </w:r>
      <w:r>
        <w:rPr>
          <w:i/>
          <w:spacing w:val="-3"/>
        </w:rPr>
        <w:t xml:space="preserve"> </w:t>
      </w:r>
      <w:r>
        <w:rPr>
          <w:i/>
        </w:rPr>
        <w:t>y/o la</w:t>
      </w:r>
      <w:r>
        <w:rPr>
          <w:i/>
          <w:spacing w:val="-3"/>
        </w:rPr>
        <w:t xml:space="preserve"> </w:t>
      </w:r>
      <w:r>
        <w:rPr>
          <w:i/>
        </w:rPr>
        <w:t>política</w:t>
      </w:r>
      <w:r>
        <w:rPr>
          <w:i/>
          <w:spacing w:val="-2"/>
        </w:rPr>
        <w:t xml:space="preserve"> </w:t>
      </w:r>
      <w:r>
        <w:t>en un autor, autora o corriente</w:t>
      </w:r>
      <w:r>
        <w:rPr>
          <w:spacing w:val="-3"/>
        </w:rPr>
        <w:t xml:space="preserve"> </w:t>
      </w:r>
      <w:r>
        <w:t>filosófica de la época antigua o medieval.</w:t>
      </w:r>
    </w:p>
    <w:p w14:paraId="5D7613E8" w14:textId="77777777" w:rsidR="007742E5" w:rsidRDefault="00000000">
      <w:pPr>
        <w:pStyle w:val="Ttulo2"/>
        <w:spacing w:before="248"/>
        <w:ind w:left="858"/>
      </w:pPr>
      <w:r>
        <w:t>3: Responda</w:t>
      </w:r>
      <w:r>
        <w:rPr>
          <w:spacing w:val="25"/>
        </w:rPr>
        <w:t xml:space="preserve"> </w:t>
      </w:r>
      <w:r>
        <w:t>solamente</w:t>
      </w:r>
      <w:r>
        <w:rPr>
          <w:spacing w:val="25"/>
        </w:rPr>
        <w:t xml:space="preserve"> </w:t>
      </w:r>
      <w:r>
        <w:t>a</w:t>
      </w:r>
      <w:r>
        <w:rPr>
          <w:spacing w:val="25"/>
        </w:rPr>
        <w:t xml:space="preserve"> </w:t>
      </w:r>
      <w:r>
        <w:t>una</w:t>
      </w:r>
      <w:r>
        <w:rPr>
          <w:spacing w:val="25"/>
        </w:rPr>
        <w:t xml:space="preserve"> </w:t>
      </w:r>
      <w:r>
        <w:t>de</w:t>
      </w:r>
      <w:r>
        <w:rPr>
          <w:spacing w:val="22"/>
        </w:rPr>
        <w:t xml:space="preserve"> </w:t>
      </w:r>
      <w:r>
        <w:t>las</w:t>
      </w:r>
      <w:r>
        <w:rPr>
          <w:spacing w:val="25"/>
        </w:rPr>
        <w:t xml:space="preserve"> </w:t>
      </w:r>
      <w:r>
        <w:t>dos</w:t>
      </w:r>
      <w:r>
        <w:rPr>
          <w:spacing w:val="25"/>
        </w:rPr>
        <w:t xml:space="preserve"> </w:t>
      </w:r>
      <w:r>
        <w:t>preguntas</w:t>
      </w:r>
      <w:r>
        <w:rPr>
          <w:spacing w:val="25"/>
        </w:rPr>
        <w:t xml:space="preserve"> </w:t>
      </w:r>
      <w:r>
        <w:t>que</w:t>
      </w:r>
      <w:r>
        <w:rPr>
          <w:spacing w:val="25"/>
        </w:rPr>
        <w:t xml:space="preserve"> </w:t>
      </w:r>
      <w:r>
        <w:t>se</w:t>
      </w:r>
      <w:r>
        <w:rPr>
          <w:spacing w:val="22"/>
        </w:rPr>
        <w:t xml:space="preserve"> </w:t>
      </w:r>
      <w:r>
        <w:t>le</w:t>
      </w:r>
      <w:r>
        <w:rPr>
          <w:spacing w:val="25"/>
        </w:rPr>
        <w:t xml:space="preserve"> </w:t>
      </w:r>
      <w:r>
        <w:t>plantean</w:t>
      </w:r>
      <w:r>
        <w:rPr>
          <w:spacing w:val="25"/>
        </w:rPr>
        <w:t xml:space="preserve"> </w:t>
      </w:r>
      <w:r>
        <w:t>a</w:t>
      </w:r>
      <w:r>
        <w:rPr>
          <w:spacing w:val="25"/>
        </w:rPr>
        <w:t xml:space="preserve"> </w:t>
      </w:r>
      <w:r>
        <w:t>continuación</w:t>
      </w:r>
      <w:r>
        <w:rPr>
          <w:spacing w:val="22"/>
        </w:rPr>
        <w:t xml:space="preserve"> </w:t>
      </w:r>
      <w:r>
        <w:t xml:space="preserve">(2’5 </w:t>
      </w:r>
      <w:r>
        <w:rPr>
          <w:spacing w:val="-2"/>
        </w:rPr>
        <w:t>puntos)</w:t>
      </w:r>
    </w:p>
    <w:p w14:paraId="15E6904A" w14:textId="77777777" w:rsidR="007742E5" w:rsidRDefault="00000000">
      <w:pPr>
        <w:ind w:left="858"/>
      </w:pPr>
      <w:r>
        <w:t>A.</w:t>
      </w:r>
      <w:r>
        <w:rPr>
          <w:spacing w:val="70"/>
        </w:rPr>
        <w:t xml:space="preserve"> </w:t>
      </w:r>
      <w:r>
        <w:t>Exponga</w:t>
      </w:r>
      <w:r>
        <w:rPr>
          <w:spacing w:val="-2"/>
        </w:rPr>
        <w:t xml:space="preserve"> </w:t>
      </w:r>
      <w:r>
        <w:t>el</w:t>
      </w:r>
      <w:r>
        <w:rPr>
          <w:spacing w:val="-3"/>
        </w:rPr>
        <w:t xml:space="preserve"> </w:t>
      </w:r>
      <w:r>
        <w:t>problema</w:t>
      </w:r>
      <w:r>
        <w:rPr>
          <w:spacing w:val="-2"/>
        </w:rPr>
        <w:t xml:space="preserve"> </w:t>
      </w:r>
      <w:r>
        <w:t>de</w:t>
      </w:r>
      <w:r>
        <w:rPr>
          <w:spacing w:val="1"/>
        </w:rPr>
        <w:t xml:space="preserve"> </w:t>
      </w:r>
      <w:r>
        <w:rPr>
          <w:i/>
        </w:rPr>
        <w:t>la</w:t>
      </w:r>
      <w:r>
        <w:rPr>
          <w:i/>
          <w:spacing w:val="-2"/>
        </w:rPr>
        <w:t xml:space="preserve"> </w:t>
      </w:r>
      <w:r>
        <w:rPr>
          <w:i/>
        </w:rPr>
        <w:t>sociedad</w:t>
      </w:r>
      <w:r>
        <w:rPr>
          <w:i/>
          <w:spacing w:val="-2"/>
        </w:rPr>
        <w:t xml:space="preserve"> </w:t>
      </w:r>
      <w:r>
        <w:rPr>
          <w:i/>
        </w:rPr>
        <w:t>y/o</w:t>
      </w:r>
      <w:r>
        <w:rPr>
          <w:i/>
          <w:spacing w:val="-2"/>
        </w:rPr>
        <w:t xml:space="preserve"> </w:t>
      </w:r>
      <w:r>
        <w:rPr>
          <w:i/>
        </w:rPr>
        <w:t>la política</w:t>
      </w:r>
      <w:r>
        <w:rPr>
          <w:i/>
          <w:spacing w:val="1"/>
        </w:rPr>
        <w:t xml:space="preserve"> </w:t>
      </w:r>
      <w:r>
        <w:t>en</w:t>
      </w:r>
      <w:r>
        <w:rPr>
          <w:spacing w:val="-3"/>
        </w:rPr>
        <w:t xml:space="preserve"> </w:t>
      </w:r>
      <w:r>
        <w:t>un</w:t>
      </w:r>
      <w:r>
        <w:rPr>
          <w:spacing w:val="-2"/>
        </w:rPr>
        <w:t xml:space="preserve"> </w:t>
      </w:r>
      <w:r>
        <w:t>autor, autora</w:t>
      </w:r>
      <w:r>
        <w:rPr>
          <w:spacing w:val="-3"/>
        </w:rPr>
        <w:t xml:space="preserve"> </w:t>
      </w:r>
      <w:r>
        <w:t>o</w:t>
      </w:r>
      <w:r>
        <w:rPr>
          <w:spacing w:val="-2"/>
        </w:rPr>
        <w:t xml:space="preserve"> </w:t>
      </w:r>
      <w:r>
        <w:t>corriente</w:t>
      </w:r>
      <w:r>
        <w:rPr>
          <w:spacing w:val="-2"/>
        </w:rPr>
        <w:t xml:space="preserve"> </w:t>
      </w:r>
      <w:r>
        <w:t>filosófica</w:t>
      </w:r>
      <w:r>
        <w:rPr>
          <w:spacing w:val="-2"/>
        </w:rPr>
        <w:t xml:space="preserve"> </w:t>
      </w:r>
      <w:r>
        <w:t>de</w:t>
      </w:r>
      <w:r>
        <w:rPr>
          <w:spacing w:val="-2"/>
        </w:rPr>
        <w:t xml:space="preserve"> </w:t>
      </w:r>
      <w:r>
        <w:rPr>
          <w:spacing w:val="-5"/>
        </w:rPr>
        <w:t>la</w:t>
      </w:r>
    </w:p>
    <w:p w14:paraId="493A14AA" w14:textId="77777777" w:rsidR="007742E5" w:rsidRDefault="007742E5">
      <w:pPr>
        <w:sectPr w:rsidR="007742E5">
          <w:type w:val="continuous"/>
          <w:pgSz w:w="11920" w:h="16850"/>
          <w:pgMar w:top="600" w:right="283" w:bottom="280" w:left="566" w:header="720" w:footer="720" w:gutter="0"/>
          <w:cols w:space="720"/>
        </w:sectPr>
      </w:pPr>
    </w:p>
    <w:p w14:paraId="543796EC" w14:textId="77777777" w:rsidR="007742E5" w:rsidRDefault="00000000">
      <w:pPr>
        <w:pStyle w:val="Textoindependiente"/>
        <w:spacing w:before="78"/>
        <w:ind w:left="1222"/>
      </w:pPr>
      <w:r>
        <w:lastRenderedPageBreak/>
        <w:t>época</w:t>
      </w:r>
      <w:r>
        <w:rPr>
          <w:spacing w:val="-14"/>
        </w:rPr>
        <w:t xml:space="preserve"> </w:t>
      </w:r>
      <w:r>
        <w:t>moderna</w:t>
      </w:r>
      <w:r>
        <w:rPr>
          <w:spacing w:val="-13"/>
        </w:rPr>
        <w:t xml:space="preserve"> </w:t>
      </w:r>
      <w:r>
        <w:t>o</w:t>
      </w:r>
      <w:r>
        <w:rPr>
          <w:spacing w:val="-13"/>
        </w:rPr>
        <w:t xml:space="preserve"> </w:t>
      </w:r>
      <w:r>
        <w:rPr>
          <w:spacing w:val="-2"/>
        </w:rPr>
        <w:t>contemporánea</w:t>
      </w:r>
    </w:p>
    <w:p w14:paraId="73A5BB6A" w14:textId="77777777" w:rsidR="007742E5" w:rsidRDefault="00000000">
      <w:pPr>
        <w:pStyle w:val="Textoindependiente"/>
        <w:spacing w:before="4"/>
        <w:ind w:left="1222" w:hanging="361"/>
      </w:pPr>
      <w:r>
        <w:t>B.</w:t>
      </w:r>
      <w:r>
        <w:rPr>
          <w:spacing w:val="80"/>
        </w:rPr>
        <w:t xml:space="preserve"> </w:t>
      </w:r>
      <w:r>
        <w:t>Exponga</w:t>
      </w:r>
      <w:r>
        <w:rPr>
          <w:spacing w:val="33"/>
        </w:rPr>
        <w:t xml:space="preserve"> </w:t>
      </w:r>
      <w:r>
        <w:t>el</w:t>
      </w:r>
      <w:r>
        <w:rPr>
          <w:spacing w:val="33"/>
        </w:rPr>
        <w:t xml:space="preserve"> </w:t>
      </w:r>
      <w:r>
        <w:t>problema</w:t>
      </w:r>
      <w:r>
        <w:rPr>
          <w:spacing w:val="40"/>
        </w:rPr>
        <w:t xml:space="preserve"> </w:t>
      </w:r>
      <w:r>
        <w:t>del</w:t>
      </w:r>
      <w:r>
        <w:rPr>
          <w:spacing w:val="40"/>
        </w:rPr>
        <w:t xml:space="preserve"> </w:t>
      </w:r>
      <w:r>
        <w:rPr>
          <w:i/>
        </w:rPr>
        <w:t>ser</w:t>
      </w:r>
      <w:r>
        <w:rPr>
          <w:i/>
          <w:spacing w:val="39"/>
        </w:rPr>
        <w:t xml:space="preserve"> </w:t>
      </w:r>
      <w:r>
        <w:rPr>
          <w:i/>
        </w:rPr>
        <w:t>humano</w:t>
      </w:r>
      <w:r>
        <w:rPr>
          <w:i/>
          <w:spacing w:val="40"/>
        </w:rPr>
        <w:t xml:space="preserve"> </w:t>
      </w:r>
      <w:r>
        <w:t>en</w:t>
      </w:r>
      <w:r>
        <w:rPr>
          <w:spacing w:val="38"/>
        </w:rPr>
        <w:t xml:space="preserve"> </w:t>
      </w:r>
      <w:r>
        <w:t>un</w:t>
      </w:r>
      <w:r>
        <w:rPr>
          <w:spacing w:val="38"/>
        </w:rPr>
        <w:t xml:space="preserve"> </w:t>
      </w:r>
      <w:r>
        <w:t>autor,</w:t>
      </w:r>
      <w:r>
        <w:rPr>
          <w:spacing w:val="40"/>
        </w:rPr>
        <w:t xml:space="preserve"> </w:t>
      </w:r>
      <w:r>
        <w:t>autora</w:t>
      </w:r>
      <w:r>
        <w:rPr>
          <w:spacing w:val="38"/>
        </w:rPr>
        <w:t xml:space="preserve"> </w:t>
      </w:r>
      <w:r>
        <w:t>o</w:t>
      </w:r>
      <w:r>
        <w:rPr>
          <w:spacing w:val="38"/>
        </w:rPr>
        <w:t xml:space="preserve"> </w:t>
      </w:r>
      <w:r>
        <w:t>corriente</w:t>
      </w:r>
      <w:r>
        <w:rPr>
          <w:spacing w:val="38"/>
        </w:rPr>
        <w:t xml:space="preserve"> </w:t>
      </w:r>
      <w:r>
        <w:t>filosófica</w:t>
      </w:r>
      <w:r>
        <w:rPr>
          <w:spacing w:val="38"/>
        </w:rPr>
        <w:t xml:space="preserve"> </w:t>
      </w:r>
      <w:r>
        <w:t>de</w:t>
      </w:r>
      <w:r>
        <w:rPr>
          <w:spacing w:val="38"/>
        </w:rPr>
        <w:t xml:space="preserve"> </w:t>
      </w:r>
      <w:r>
        <w:t>la</w:t>
      </w:r>
      <w:r>
        <w:rPr>
          <w:spacing w:val="40"/>
        </w:rPr>
        <w:t xml:space="preserve"> </w:t>
      </w:r>
      <w:r>
        <w:t>época moderna o contemporánea</w:t>
      </w:r>
    </w:p>
    <w:p w14:paraId="3813CFFD" w14:textId="77777777" w:rsidR="007742E5" w:rsidRDefault="00000000">
      <w:pPr>
        <w:pStyle w:val="Ttulo2"/>
        <w:spacing w:before="252"/>
      </w:pPr>
      <w:r>
        <w:t>4:</w:t>
      </w:r>
      <w:r>
        <w:rPr>
          <w:spacing w:val="-4"/>
        </w:rPr>
        <w:t xml:space="preserve"> </w:t>
      </w:r>
      <w:r>
        <w:t>Responda</w:t>
      </w:r>
      <w:r>
        <w:rPr>
          <w:spacing w:val="-3"/>
        </w:rPr>
        <w:t xml:space="preserve"> </w:t>
      </w:r>
      <w:r>
        <w:t>a</w:t>
      </w:r>
      <w:r>
        <w:rPr>
          <w:spacing w:val="-4"/>
        </w:rPr>
        <w:t xml:space="preserve"> </w:t>
      </w:r>
      <w:r>
        <w:t>las</w:t>
      </w:r>
      <w:r>
        <w:rPr>
          <w:spacing w:val="-3"/>
        </w:rPr>
        <w:t xml:space="preserve"> </w:t>
      </w:r>
      <w:r>
        <w:t>dos</w:t>
      </w:r>
      <w:r>
        <w:rPr>
          <w:spacing w:val="-7"/>
        </w:rPr>
        <w:t xml:space="preserve"> </w:t>
      </w:r>
      <w:r>
        <w:t>opciones</w:t>
      </w:r>
      <w:r>
        <w:rPr>
          <w:spacing w:val="-3"/>
        </w:rPr>
        <w:t xml:space="preserve"> </w:t>
      </w:r>
      <w:r>
        <w:t>que</w:t>
      </w:r>
      <w:r>
        <w:rPr>
          <w:spacing w:val="-5"/>
        </w:rPr>
        <w:t xml:space="preserve"> </w:t>
      </w:r>
      <w:r>
        <w:t>se</w:t>
      </w:r>
      <w:r>
        <w:rPr>
          <w:spacing w:val="-5"/>
        </w:rPr>
        <w:t xml:space="preserve"> </w:t>
      </w:r>
      <w:r>
        <w:t>le</w:t>
      </w:r>
      <w:r>
        <w:rPr>
          <w:spacing w:val="-3"/>
        </w:rPr>
        <w:t xml:space="preserve"> </w:t>
      </w:r>
      <w:r>
        <w:t>presentan</w:t>
      </w:r>
      <w:r>
        <w:rPr>
          <w:spacing w:val="-3"/>
        </w:rPr>
        <w:t xml:space="preserve"> </w:t>
      </w:r>
      <w:r>
        <w:t>a</w:t>
      </w:r>
      <w:r>
        <w:rPr>
          <w:spacing w:val="-5"/>
        </w:rPr>
        <w:t xml:space="preserve"> </w:t>
      </w:r>
      <w:r>
        <w:t>continuación</w:t>
      </w:r>
      <w:r>
        <w:rPr>
          <w:spacing w:val="-8"/>
        </w:rPr>
        <w:t xml:space="preserve"> </w:t>
      </w:r>
      <w:r>
        <w:t>(2’5</w:t>
      </w:r>
      <w:r>
        <w:rPr>
          <w:spacing w:val="-4"/>
        </w:rPr>
        <w:t xml:space="preserve"> </w:t>
      </w:r>
      <w:r>
        <w:rPr>
          <w:spacing w:val="-2"/>
        </w:rPr>
        <w:t>puntos)</w:t>
      </w:r>
    </w:p>
    <w:p w14:paraId="6B1EE7C3" w14:textId="77777777" w:rsidR="007742E5" w:rsidRDefault="007742E5">
      <w:pPr>
        <w:pStyle w:val="Textoindependiente"/>
        <w:rPr>
          <w:b/>
        </w:rPr>
      </w:pPr>
    </w:p>
    <w:p w14:paraId="1BAE0F4A" w14:textId="77777777" w:rsidR="007742E5" w:rsidRDefault="00000000">
      <w:pPr>
        <w:pStyle w:val="Textoindependiente"/>
        <w:spacing w:before="1" w:line="252" w:lineRule="exact"/>
        <w:ind w:left="862"/>
      </w:pPr>
      <w:r>
        <w:t>A.</w:t>
      </w:r>
      <w:r>
        <w:rPr>
          <w:spacing w:val="53"/>
        </w:rPr>
        <w:t xml:space="preserve"> </w:t>
      </w:r>
      <w:r>
        <w:t>Conteste</w:t>
      </w:r>
      <w:r>
        <w:rPr>
          <w:spacing w:val="-4"/>
        </w:rPr>
        <w:t xml:space="preserve"> </w:t>
      </w:r>
      <w:r>
        <w:t>a</w:t>
      </w:r>
      <w:r>
        <w:rPr>
          <w:spacing w:val="-6"/>
        </w:rPr>
        <w:t xml:space="preserve"> </w:t>
      </w:r>
      <w:r>
        <w:t>dos</w:t>
      </w:r>
      <w:r>
        <w:rPr>
          <w:spacing w:val="-3"/>
        </w:rPr>
        <w:t xml:space="preserve"> </w:t>
      </w:r>
      <w:r>
        <w:t>de</w:t>
      </w:r>
      <w:r>
        <w:rPr>
          <w:spacing w:val="-6"/>
        </w:rPr>
        <w:t xml:space="preserve"> </w:t>
      </w:r>
      <w:r>
        <w:t>las</w:t>
      </w:r>
      <w:r>
        <w:rPr>
          <w:spacing w:val="-3"/>
        </w:rPr>
        <w:t xml:space="preserve"> </w:t>
      </w:r>
      <w:r>
        <w:t>siguientes</w:t>
      </w:r>
      <w:r>
        <w:rPr>
          <w:spacing w:val="-3"/>
        </w:rPr>
        <w:t xml:space="preserve"> </w:t>
      </w:r>
      <w:r>
        <w:t>preguntas</w:t>
      </w:r>
      <w:r>
        <w:rPr>
          <w:spacing w:val="-5"/>
        </w:rPr>
        <w:t xml:space="preserve"> </w:t>
      </w:r>
      <w:r>
        <w:t>(0’5</w:t>
      </w:r>
      <w:r>
        <w:rPr>
          <w:spacing w:val="-4"/>
        </w:rPr>
        <w:t xml:space="preserve"> </w:t>
      </w:r>
      <w:r>
        <w:t>puntos</w:t>
      </w:r>
      <w:r>
        <w:rPr>
          <w:spacing w:val="-3"/>
        </w:rPr>
        <w:t xml:space="preserve"> </w:t>
      </w:r>
      <w:r>
        <w:t>por</w:t>
      </w:r>
      <w:r>
        <w:rPr>
          <w:spacing w:val="-5"/>
        </w:rPr>
        <w:t xml:space="preserve"> </w:t>
      </w:r>
      <w:r>
        <w:t>pregunta</w:t>
      </w:r>
      <w:r>
        <w:rPr>
          <w:spacing w:val="-5"/>
        </w:rPr>
        <w:t xml:space="preserve"> </w:t>
      </w:r>
      <w:r>
        <w:rPr>
          <w:spacing w:val="-2"/>
        </w:rPr>
        <w:t>contestada)</w:t>
      </w:r>
    </w:p>
    <w:p w14:paraId="7F8D4FA3" w14:textId="77777777" w:rsidR="007742E5" w:rsidRDefault="00000000">
      <w:pPr>
        <w:pStyle w:val="Prrafodelista"/>
        <w:numPr>
          <w:ilvl w:val="0"/>
          <w:numId w:val="3"/>
        </w:numPr>
        <w:tabs>
          <w:tab w:val="left" w:pos="1580"/>
        </w:tabs>
        <w:ind w:left="1580" w:hanging="358"/>
      </w:pPr>
      <w:r>
        <w:t>Defina</w:t>
      </w:r>
      <w:r>
        <w:rPr>
          <w:spacing w:val="-4"/>
        </w:rPr>
        <w:t xml:space="preserve"> </w:t>
      </w:r>
      <w:r>
        <w:t>en</w:t>
      </w:r>
      <w:r>
        <w:rPr>
          <w:spacing w:val="-3"/>
        </w:rPr>
        <w:t xml:space="preserve"> </w:t>
      </w:r>
      <w:r>
        <w:t>no</w:t>
      </w:r>
      <w:r>
        <w:rPr>
          <w:spacing w:val="-5"/>
        </w:rPr>
        <w:t xml:space="preserve"> </w:t>
      </w:r>
      <w:r>
        <w:t>más</w:t>
      </w:r>
      <w:r>
        <w:rPr>
          <w:spacing w:val="-4"/>
        </w:rPr>
        <w:t xml:space="preserve"> </w:t>
      </w:r>
      <w:r>
        <w:t>de</w:t>
      </w:r>
      <w:r>
        <w:rPr>
          <w:spacing w:val="-5"/>
        </w:rPr>
        <w:t xml:space="preserve"> </w:t>
      </w:r>
      <w:r>
        <w:t>tres</w:t>
      </w:r>
      <w:r>
        <w:rPr>
          <w:spacing w:val="-3"/>
        </w:rPr>
        <w:t xml:space="preserve"> </w:t>
      </w:r>
      <w:r>
        <w:t>líneas</w:t>
      </w:r>
      <w:r>
        <w:rPr>
          <w:spacing w:val="-4"/>
        </w:rPr>
        <w:t xml:space="preserve"> </w:t>
      </w:r>
      <w:r>
        <w:t>el</w:t>
      </w:r>
      <w:r>
        <w:rPr>
          <w:spacing w:val="-4"/>
        </w:rPr>
        <w:t xml:space="preserve"> </w:t>
      </w:r>
      <w:r>
        <w:t>imperativo</w:t>
      </w:r>
      <w:r>
        <w:rPr>
          <w:spacing w:val="-4"/>
        </w:rPr>
        <w:t xml:space="preserve"> </w:t>
      </w:r>
      <w:r>
        <w:rPr>
          <w:spacing w:val="-2"/>
        </w:rPr>
        <w:t>categórico</w:t>
      </w:r>
    </w:p>
    <w:p w14:paraId="6B352489" w14:textId="77777777" w:rsidR="007742E5" w:rsidRDefault="00000000">
      <w:pPr>
        <w:pStyle w:val="Prrafodelista"/>
        <w:numPr>
          <w:ilvl w:val="0"/>
          <w:numId w:val="3"/>
        </w:numPr>
        <w:tabs>
          <w:tab w:val="left" w:pos="1580"/>
        </w:tabs>
        <w:ind w:left="1580" w:hanging="358"/>
      </w:pPr>
      <w:r>
        <w:t>Defina</w:t>
      </w:r>
      <w:r>
        <w:rPr>
          <w:spacing w:val="-4"/>
        </w:rPr>
        <w:t xml:space="preserve"> </w:t>
      </w:r>
      <w:r>
        <w:t>brevemente</w:t>
      </w:r>
      <w:r>
        <w:rPr>
          <w:spacing w:val="-6"/>
        </w:rPr>
        <w:t xml:space="preserve"> </w:t>
      </w:r>
      <w:r>
        <w:t>el</w:t>
      </w:r>
      <w:r>
        <w:rPr>
          <w:spacing w:val="-3"/>
        </w:rPr>
        <w:t xml:space="preserve"> </w:t>
      </w:r>
      <w:r>
        <w:t>concepto</w:t>
      </w:r>
      <w:r>
        <w:rPr>
          <w:spacing w:val="-4"/>
        </w:rPr>
        <w:t xml:space="preserve"> </w:t>
      </w:r>
      <w:r>
        <w:t>de</w:t>
      </w:r>
      <w:r>
        <w:rPr>
          <w:spacing w:val="-5"/>
        </w:rPr>
        <w:t xml:space="preserve"> </w:t>
      </w:r>
      <w:r>
        <w:rPr>
          <w:spacing w:val="-2"/>
        </w:rPr>
        <w:t>ideología</w:t>
      </w:r>
    </w:p>
    <w:p w14:paraId="70C79394" w14:textId="77777777" w:rsidR="007742E5" w:rsidRDefault="00000000">
      <w:pPr>
        <w:pStyle w:val="Prrafodelista"/>
        <w:numPr>
          <w:ilvl w:val="0"/>
          <w:numId w:val="3"/>
        </w:numPr>
        <w:tabs>
          <w:tab w:val="left" w:pos="1580"/>
        </w:tabs>
        <w:ind w:left="1580" w:hanging="358"/>
      </w:pPr>
      <w:r>
        <w:t>¿Qué</w:t>
      </w:r>
      <w:r>
        <w:rPr>
          <w:spacing w:val="-6"/>
        </w:rPr>
        <w:t xml:space="preserve"> </w:t>
      </w:r>
      <w:r>
        <w:t>entiende</w:t>
      </w:r>
      <w:r>
        <w:rPr>
          <w:spacing w:val="-5"/>
        </w:rPr>
        <w:t xml:space="preserve"> </w:t>
      </w:r>
      <w:r>
        <w:t>Aristóteles</w:t>
      </w:r>
      <w:r>
        <w:rPr>
          <w:spacing w:val="-5"/>
        </w:rPr>
        <w:t xml:space="preserve"> </w:t>
      </w:r>
      <w:r>
        <w:t>por</w:t>
      </w:r>
      <w:r>
        <w:rPr>
          <w:spacing w:val="-6"/>
        </w:rPr>
        <w:t xml:space="preserve"> </w:t>
      </w:r>
      <w:r>
        <w:rPr>
          <w:spacing w:val="-2"/>
        </w:rPr>
        <w:t>eudaimonía?</w:t>
      </w:r>
    </w:p>
    <w:p w14:paraId="33757FB0" w14:textId="77777777" w:rsidR="007742E5" w:rsidRDefault="00000000">
      <w:pPr>
        <w:pStyle w:val="Prrafodelista"/>
        <w:numPr>
          <w:ilvl w:val="0"/>
          <w:numId w:val="3"/>
        </w:numPr>
        <w:tabs>
          <w:tab w:val="left" w:pos="1580"/>
        </w:tabs>
        <w:spacing w:before="1" w:line="240" w:lineRule="auto"/>
        <w:ind w:left="1580" w:hanging="358"/>
      </w:pPr>
      <w:r>
        <w:t>Describa</w:t>
      </w:r>
      <w:r>
        <w:rPr>
          <w:spacing w:val="-6"/>
        </w:rPr>
        <w:t xml:space="preserve"> </w:t>
      </w:r>
      <w:r>
        <w:t>brevemente</w:t>
      </w:r>
      <w:r>
        <w:rPr>
          <w:spacing w:val="-4"/>
        </w:rPr>
        <w:t xml:space="preserve"> </w:t>
      </w:r>
      <w:r>
        <w:t>qué</w:t>
      </w:r>
      <w:r>
        <w:rPr>
          <w:spacing w:val="-3"/>
        </w:rPr>
        <w:t xml:space="preserve"> </w:t>
      </w:r>
      <w:r>
        <w:t>entiende</w:t>
      </w:r>
      <w:r>
        <w:rPr>
          <w:spacing w:val="-6"/>
        </w:rPr>
        <w:t xml:space="preserve"> </w:t>
      </w:r>
      <w:r>
        <w:t>Ortega</w:t>
      </w:r>
      <w:r>
        <w:rPr>
          <w:spacing w:val="-5"/>
        </w:rPr>
        <w:t xml:space="preserve"> </w:t>
      </w:r>
      <w:r>
        <w:t>y</w:t>
      </w:r>
      <w:r>
        <w:rPr>
          <w:spacing w:val="-6"/>
        </w:rPr>
        <w:t xml:space="preserve"> </w:t>
      </w:r>
      <w:r>
        <w:t>Gasset</w:t>
      </w:r>
      <w:r>
        <w:rPr>
          <w:spacing w:val="-1"/>
        </w:rPr>
        <w:t xml:space="preserve"> </w:t>
      </w:r>
      <w:r>
        <w:t>con</w:t>
      </w:r>
      <w:r>
        <w:rPr>
          <w:spacing w:val="-6"/>
        </w:rPr>
        <w:t xml:space="preserve"> </w:t>
      </w:r>
      <w:r>
        <w:t>el</w:t>
      </w:r>
      <w:r>
        <w:rPr>
          <w:spacing w:val="-3"/>
        </w:rPr>
        <w:t xml:space="preserve"> </w:t>
      </w:r>
      <w:r>
        <w:t>concepto</w:t>
      </w:r>
      <w:r>
        <w:rPr>
          <w:spacing w:val="-6"/>
        </w:rPr>
        <w:t xml:space="preserve"> </w:t>
      </w:r>
      <w:r>
        <w:t>de</w:t>
      </w:r>
      <w:r>
        <w:rPr>
          <w:spacing w:val="-3"/>
        </w:rPr>
        <w:t xml:space="preserve"> </w:t>
      </w:r>
      <w:r>
        <w:rPr>
          <w:spacing w:val="-2"/>
        </w:rPr>
        <w:t>generación</w:t>
      </w:r>
    </w:p>
    <w:p w14:paraId="3DB06492" w14:textId="77777777" w:rsidR="007742E5" w:rsidRDefault="007742E5">
      <w:pPr>
        <w:pStyle w:val="Textoindependiente"/>
      </w:pPr>
    </w:p>
    <w:p w14:paraId="330F0284" w14:textId="77777777" w:rsidR="007742E5" w:rsidRDefault="00000000">
      <w:pPr>
        <w:pStyle w:val="Textoindependiente"/>
        <w:spacing w:line="252" w:lineRule="exact"/>
        <w:ind w:left="862"/>
      </w:pPr>
      <w:r>
        <w:t>B:</w:t>
      </w:r>
      <w:r>
        <w:rPr>
          <w:spacing w:val="56"/>
        </w:rPr>
        <w:t xml:space="preserve"> </w:t>
      </w:r>
      <w:r>
        <w:t>Conteste</w:t>
      </w:r>
      <w:r>
        <w:rPr>
          <w:spacing w:val="-3"/>
        </w:rPr>
        <w:t xml:space="preserve"> </w:t>
      </w:r>
      <w:r>
        <w:t>a</w:t>
      </w:r>
      <w:r>
        <w:rPr>
          <w:spacing w:val="-6"/>
        </w:rPr>
        <w:t xml:space="preserve"> </w:t>
      </w:r>
      <w:r>
        <w:t>una</w:t>
      </w:r>
      <w:r>
        <w:rPr>
          <w:spacing w:val="-3"/>
        </w:rPr>
        <w:t xml:space="preserve"> </w:t>
      </w:r>
      <w:r>
        <w:t>de</w:t>
      </w:r>
      <w:r>
        <w:rPr>
          <w:spacing w:val="-6"/>
        </w:rPr>
        <w:t xml:space="preserve"> </w:t>
      </w:r>
      <w:r>
        <w:t>las</w:t>
      </w:r>
      <w:r>
        <w:rPr>
          <w:spacing w:val="-2"/>
        </w:rPr>
        <w:t xml:space="preserve"> </w:t>
      </w:r>
      <w:r>
        <w:t>preguntas</w:t>
      </w:r>
      <w:r>
        <w:rPr>
          <w:spacing w:val="-6"/>
        </w:rPr>
        <w:t xml:space="preserve"> </w:t>
      </w:r>
      <w:r>
        <w:t>siguientes</w:t>
      </w:r>
      <w:r>
        <w:rPr>
          <w:spacing w:val="-5"/>
        </w:rPr>
        <w:t xml:space="preserve"> </w:t>
      </w:r>
      <w:r>
        <w:t>(1’5</w:t>
      </w:r>
      <w:r>
        <w:rPr>
          <w:spacing w:val="-2"/>
        </w:rPr>
        <w:t xml:space="preserve"> puntos)</w:t>
      </w:r>
    </w:p>
    <w:p w14:paraId="61E054BF" w14:textId="77777777" w:rsidR="007742E5" w:rsidRDefault="00000000">
      <w:pPr>
        <w:pStyle w:val="Prrafodelista"/>
        <w:numPr>
          <w:ilvl w:val="0"/>
          <w:numId w:val="2"/>
        </w:numPr>
        <w:tabs>
          <w:tab w:val="left" w:pos="1580"/>
        </w:tabs>
        <w:ind w:left="1580" w:hanging="358"/>
      </w:pPr>
      <w:r>
        <w:t>Explique</w:t>
      </w:r>
      <w:r>
        <w:rPr>
          <w:spacing w:val="-6"/>
        </w:rPr>
        <w:t xml:space="preserve"> </w:t>
      </w:r>
      <w:r>
        <w:t>de</w:t>
      </w:r>
      <w:r>
        <w:rPr>
          <w:spacing w:val="-3"/>
        </w:rPr>
        <w:t xml:space="preserve"> </w:t>
      </w:r>
      <w:r>
        <w:t>forma</w:t>
      </w:r>
      <w:r>
        <w:rPr>
          <w:spacing w:val="-5"/>
        </w:rPr>
        <w:t xml:space="preserve"> </w:t>
      </w:r>
      <w:r>
        <w:t>completa</w:t>
      </w:r>
      <w:r>
        <w:rPr>
          <w:spacing w:val="-3"/>
        </w:rPr>
        <w:t xml:space="preserve"> </w:t>
      </w:r>
      <w:r>
        <w:t>la</w:t>
      </w:r>
      <w:r>
        <w:rPr>
          <w:spacing w:val="-3"/>
        </w:rPr>
        <w:t xml:space="preserve"> </w:t>
      </w:r>
      <w:r>
        <w:t>armonía</w:t>
      </w:r>
      <w:r>
        <w:rPr>
          <w:spacing w:val="-5"/>
        </w:rPr>
        <w:t xml:space="preserve"> </w:t>
      </w:r>
      <w:r>
        <w:t>entre</w:t>
      </w:r>
      <w:r>
        <w:rPr>
          <w:spacing w:val="-5"/>
        </w:rPr>
        <w:t xml:space="preserve"> </w:t>
      </w:r>
      <w:r>
        <w:t>razón</w:t>
      </w:r>
      <w:r>
        <w:rPr>
          <w:spacing w:val="-3"/>
        </w:rPr>
        <w:t xml:space="preserve"> </w:t>
      </w:r>
      <w:r>
        <w:t>y</w:t>
      </w:r>
      <w:r>
        <w:rPr>
          <w:spacing w:val="-5"/>
        </w:rPr>
        <w:t xml:space="preserve"> </w:t>
      </w:r>
      <w:r>
        <w:t>fe</w:t>
      </w:r>
      <w:r>
        <w:rPr>
          <w:spacing w:val="-3"/>
        </w:rPr>
        <w:t xml:space="preserve"> </w:t>
      </w:r>
      <w:r>
        <w:t>en</w:t>
      </w:r>
      <w:r>
        <w:rPr>
          <w:spacing w:val="-5"/>
        </w:rPr>
        <w:t xml:space="preserve"> </w:t>
      </w:r>
      <w:r>
        <w:t>Tomás</w:t>
      </w:r>
      <w:r>
        <w:rPr>
          <w:spacing w:val="-2"/>
        </w:rPr>
        <w:t xml:space="preserve"> </w:t>
      </w:r>
      <w:r>
        <w:t>de</w:t>
      </w:r>
      <w:r>
        <w:rPr>
          <w:spacing w:val="-5"/>
        </w:rPr>
        <w:t xml:space="preserve"> </w:t>
      </w:r>
      <w:r>
        <w:rPr>
          <w:spacing w:val="-2"/>
        </w:rPr>
        <w:t>Aquino.</w:t>
      </w:r>
    </w:p>
    <w:p w14:paraId="76201892" w14:textId="77777777" w:rsidR="007742E5" w:rsidRDefault="00000000">
      <w:pPr>
        <w:pStyle w:val="Prrafodelista"/>
        <w:numPr>
          <w:ilvl w:val="0"/>
          <w:numId w:val="2"/>
        </w:numPr>
        <w:tabs>
          <w:tab w:val="left" w:pos="1580"/>
        </w:tabs>
        <w:ind w:left="1580" w:hanging="358"/>
      </w:pPr>
      <w:r>
        <w:t>Compare</w:t>
      </w:r>
      <w:r>
        <w:rPr>
          <w:spacing w:val="-8"/>
        </w:rPr>
        <w:t xml:space="preserve"> </w:t>
      </w:r>
      <w:r>
        <w:t>con</w:t>
      </w:r>
      <w:r>
        <w:rPr>
          <w:spacing w:val="-5"/>
        </w:rPr>
        <w:t xml:space="preserve"> </w:t>
      </w:r>
      <w:r>
        <w:t>precisión</w:t>
      </w:r>
      <w:r>
        <w:rPr>
          <w:spacing w:val="-6"/>
        </w:rPr>
        <w:t xml:space="preserve"> </w:t>
      </w:r>
      <w:r>
        <w:t>racionalismo</w:t>
      </w:r>
      <w:r>
        <w:rPr>
          <w:spacing w:val="-5"/>
        </w:rPr>
        <w:t xml:space="preserve"> </w:t>
      </w:r>
      <w:r>
        <w:t>y</w:t>
      </w:r>
      <w:r>
        <w:rPr>
          <w:spacing w:val="-4"/>
        </w:rPr>
        <w:t xml:space="preserve"> </w:t>
      </w:r>
      <w:r>
        <w:rPr>
          <w:spacing w:val="-2"/>
        </w:rPr>
        <w:t>empirismo</w:t>
      </w:r>
    </w:p>
    <w:p w14:paraId="485B9C8A" w14:textId="77777777" w:rsidR="007742E5" w:rsidRDefault="007742E5">
      <w:pPr>
        <w:pStyle w:val="Prrafodelista"/>
        <w:sectPr w:rsidR="007742E5">
          <w:pgSz w:w="11920" w:h="16850"/>
          <w:pgMar w:top="540" w:right="283" w:bottom="280" w:left="566" w:header="720" w:footer="720" w:gutter="0"/>
          <w:cols w:space="720"/>
        </w:sectPr>
      </w:pPr>
    </w:p>
    <w:p w14:paraId="7D912B94" w14:textId="77777777" w:rsidR="007742E5" w:rsidRDefault="00000000">
      <w:pPr>
        <w:pStyle w:val="Ttulo1"/>
        <w:spacing w:before="75"/>
        <w:ind w:left="2952" w:right="2938"/>
        <w:jc w:val="center"/>
      </w:pPr>
      <w:r>
        <w:lastRenderedPageBreak/>
        <w:t>HISTORIA</w:t>
      </w:r>
      <w:r>
        <w:rPr>
          <w:spacing w:val="-8"/>
        </w:rPr>
        <w:t xml:space="preserve"> </w:t>
      </w:r>
      <w:r>
        <w:t>DE</w:t>
      </w:r>
      <w:r>
        <w:rPr>
          <w:spacing w:val="-8"/>
        </w:rPr>
        <w:t xml:space="preserve"> </w:t>
      </w:r>
      <w:r>
        <w:t>LA</w:t>
      </w:r>
      <w:r>
        <w:rPr>
          <w:spacing w:val="-6"/>
        </w:rPr>
        <w:t xml:space="preserve"> </w:t>
      </w:r>
      <w:r>
        <w:t>FILOSOFÍA</w:t>
      </w:r>
      <w:r>
        <w:rPr>
          <w:spacing w:val="-6"/>
        </w:rPr>
        <w:t xml:space="preserve"> </w:t>
      </w:r>
      <w:r>
        <w:t xml:space="preserve">2026-2027 </w:t>
      </w:r>
      <w:r>
        <w:rPr>
          <w:spacing w:val="-2"/>
        </w:rPr>
        <w:t>SOLUCIONES</w:t>
      </w:r>
    </w:p>
    <w:p w14:paraId="4541B79D" w14:textId="77777777" w:rsidR="007742E5" w:rsidRDefault="00000000">
      <w:pPr>
        <w:pStyle w:val="Ttulo2"/>
        <w:ind w:left="2949" w:right="2938"/>
        <w:jc w:val="center"/>
      </w:pPr>
      <w:r>
        <w:t>(Documento</w:t>
      </w:r>
      <w:r>
        <w:rPr>
          <w:spacing w:val="-6"/>
        </w:rPr>
        <w:t xml:space="preserve"> </w:t>
      </w:r>
      <w:r>
        <w:t>de</w:t>
      </w:r>
      <w:r>
        <w:rPr>
          <w:spacing w:val="-6"/>
        </w:rPr>
        <w:t xml:space="preserve"> </w:t>
      </w:r>
      <w:r>
        <w:t>trabajo</w:t>
      </w:r>
      <w:r>
        <w:rPr>
          <w:spacing w:val="-6"/>
        </w:rPr>
        <w:t xml:space="preserve"> </w:t>
      </w:r>
      <w:r>
        <w:rPr>
          <w:spacing w:val="-2"/>
        </w:rPr>
        <w:t>orientativo)</w:t>
      </w:r>
    </w:p>
    <w:p w14:paraId="052DDCC7" w14:textId="77777777" w:rsidR="007742E5" w:rsidRDefault="007742E5">
      <w:pPr>
        <w:pStyle w:val="Textoindependiente"/>
        <w:rPr>
          <w:b/>
        </w:rPr>
      </w:pPr>
    </w:p>
    <w:p w14:paraId="4B7B707F" w14:textId="77777777" w:rsidR="007742E5" w:rsidRDefault="007742E5">
      <w:pPr>
        <w:pStyle w:val="Textoindependiente"/>
        <w:spacing w:before="2"/>
        <w:rPr>
          <w:b/>
        </w:rPr>
      </w:pPr>
    </w:p>
    <w:p w14:paraId="59978670" w14:textId="77777777" w:rsidR="007742E5" w:rsidRDefault="00000000">
      <w:pPr>
        <w:pStyle w:val="Ttulo3"/>
        <w:spacing w:line="252" w:lineRule="exact"/>
        <w:ind w:left="154"/>
        <w:jc w:val="both"/>
      </w:pPr>
      <w:r>
        <w:t>TEXTO</w:t>
      </w:r>
      <w:r>
        <w:rPr>
          <w:spacing w:val="-12"/>
        </w:rPr>
        <w:t xml:space="preserve"> </w:t>
      </w:r>
      <w:r>
        <w:rPr>
          <w:spacing w:val="-10"/>
        </w:rPr>
        <w:t>A</w:t>
      </w:r>
    </w:p>
    <w:p w14:paraId="250D4969" w14:textId="77777777" w:rsidR="007742E5" w:rsidRDefault="00000000">
      <w:pPr>
        <w:pStyle w:val="Textoindependiente"/>
        <w:spacing w:line="252" w:lineRule="exact"/>
        <w:ind w:left="154"/>
        <w:jc w:val="both"/>
      </w:pPr>
      <w:r>
        <w:t>«Ni</w:t>
      </w:r>
      <w:r>
        <w:rPr>
          <w:spacing w:val="-4"/>
        </w:rPr>
        <w:t xml:space="preserve"> </w:t>
      </w:r>
      <w:r>
        <w:t>las</w:t>
      </w:r>
      <w:r>
        <w:rPr>
          <w:spacing w:val="-2"/>
        </w:rPr>
        <w:t xml:space="preserve"> </w:t>
      </w:r>
      <w:r>
        <w:t>virtudes</w:t>
      </w:r>
      <w:r>
        <w:rPr>
          <w:spacing w:val="-5"/>
        </w:rPr>
        <w:t xml:space="preserve"> </w:t>
      </w:r>
      <w:r>
        <w:rPr>
          <w:spacing w:val="-4"/>
        </w:rPr>
        <w:t>ni…»</w:t>
      </w:r>
    </w:p>
    <w:p w14:paraId="09C60901" w14:textId="77777777" w:rsidR="007742E5" w:rsidRDefault="007742E5">
      <w:pPr>
        <w:pStyle w:val="Textoindependiente"/>
      </w:pPr>
    </w:p>
    <w:p w14:paraId="0D542643" w14:textId="77777777" w:rsidR="007742E5" w:rsidRDefault="00000000">
      <w:pPr>
        <w:pStyle w:val="Textoindependiente"/>
        <w:ind w:left="142" w:right="137"/>
        <w:jc w:val="both"/>
      </w:pPr>
      <w:r>
        <w:t>1.- En la primera parte de la pregunta se exige proporcionar una exposición clara de la tesis defendida por el autor del texto, que muestre qué problema se discute y la solución que el autor proporciona. En este texto, se defiende</w:t>
      </w:r>
      <w:r>
        <w:rPr>
          <w:spacing w:val="-7"/>
        </w:rPr>
        <w:t xml:space="preserve"> </w:t>
      </w:r>
      <w:r>
        <w:t>que</w:t>
      </w:r>
      <w:r>
        <w:rPr>
          <w:spacing w:val="-7"/>
        </w:rPr>
        <w:t xml:space="preserve"> </w:t>
      </w:r>
      <w:r>
        <w:t>las</w:t>
      </w:r>
      <w:r>
        <w:rPr>
          <w:spacing w:val="-3"/>
        </w:rPr>
        <w:t xml:space="preserve"> </w:t>
      </w:r>
      <w:r>
        <w:t>virtudes</w:t>
      </w:r>
      <w:r>
        <w:rPr>
          <w:spacing w:val="-6"/>
        </w:rPr>
        <w:t xml:space="preserve"> </w:t>
      </w:r>
      <w:r>
        <w:t>no</w:t>
      </w:r>
      <w:r>
        <w:rPr>
          <w:spacing w:val="-6"/>
        </w:rPr>
        <w:t xml:space="preserve"> </w:t>
      </w:r>
      <w:r>
        <w:t>son</w:t>
      </w:r>
      <w:r>
        <w:rPr>
          <w:spacing w:val="-6"/>
        </w:rPr>
        <w:t xml:space="preserve"> </w:t>
      </w:r>
      <w:r>
        <w:t>pasiones</w:t>
      </w:r>
      <w:r>
        <w:rPr>
          <w:spacing w:val="-6"/>
        </w:rPr>
        <w:t xml:space="preserve"> </w:t>
      </w:r>
      <w:r>
        <w:t>ni</w:t>
      </w:r>
      <w:r>
        <w:rPr>
          <w:spacing w:val="-6"/>
        </w:rPr>
        <w:t xml:space="preserve"> </w:t>
      </w:r>
      <w:r>
        <w:t>capacidades</w:t>
      </w:r>
      <w:r>
        <w:rPr>
          <w:spacing w:val="-3"/>
        </w:rPr>
        <w:t xml:space="preserve"> </w:t>
      </w:r>
      <w:r>
        <w:t>naturales.</w:t>
      </w:r>
      <w:r>
        <w:rPr>
          <w:spacing w:val="-4"/>
        </w:rPr>
        <w:t xml:space="preserve"> </w:t>
      </w:r>
      <w:r>
        <w:t>No</w:t>
      </w:r>
      <w:r>
        <w:rPr>
          <w:spacing w:val="-6"/>
        </w:rPr>
        <w:t xml:space="preserve"> </w:t>
      </w:r>
      <w:r>
        <w:t>son</w:t>
      </w:r>
      <w:r>
        <w:rPr>
          <w:spacing w:val="-4"/>
        </w:rPr>
        <w:t xml:space="preserve"> </w:t>
      </w:r>
      <w:r>
        <w:t>pasiones,</w:t>
      </w:r>
      <w:r>
        <w:rPr>
          <w:spacing w:val="-4"/>
        </w:rPr>
        <w:t xml:space="preserve"> </w:t>
      </w:r>
      <w:r>
        <w:t>porque</w:t>
      </w:r>
      <w:r>
        <w:rPr>
          <w:spacing w:val="-6"/>
        </w:rPr>
        <w:t xml:space="preserve"> </w:t>
      </w:r>
      <w:r>
        <w:t>no</w:t>
      </w:r>
      <w:r>
        <w:rPr>
          <w:spacing w:val="-6"/>
        </w:rPr>
        <w:t xml:space="preserve"> </w:t>
      </w:r>
      <w:r>
        <w:t>se</w:t>
      </w:r>
      <w:r>
        <w:rPr>
          <w:spacing w:val="-4"/>
        </w:rPr>
        <w:t xml:space="preserve"> </w:t>
      </w:r>
      <w:r>
        <w:t>identifican con meros estados afectivos pasivos, sino que implican una cierta manera de actuar y de reaccionar emocionalmente.</w:t>
      </w:r>
      <w:r>
        <w:rPr>
          <w:spacing w:val="-2"/>
        </w:rPr>
        <w:t xml:space="preserve"> </w:t>
      </w:r>
      <w:r>
        <w:t>Tampoco</w:t>
      </w:r>
      <w:r>
        <w:rPr>
          <w:spacing w:val="-2"/>
        </w:rPr>
        <w:t xml:space="preserve"> </w:t>
      </w:r>
      <w:r>
        <w:t>son</w:t>
      </w:r>
      <w:r>
        <w:rPr>
          <w:spacing w:val="-4"/>
        </w:rPr>
        <w:t xml:space="preserve"> </w:t>
      </w:r>
      <w:r>
        <w:t>capacidades</w:t>
      </w:r>
      <w:r>
        <w:rPr>
          <w:spacing w:val="-4"/>
        </w:rPr>
        <w:t xml:space="preserve"> </w:t>
      </w:r>
      <w:r>
        <w:t>naturales,</w:t>
      </w:r>
      <w:r>
        <w:rPr>
          <w:spacing w:val="-2"/>
        </w:rPr>
        <w:t xml:space="preserve"> </w:t>
      </w:r>
      <w:r>
        <w:t>prosigue</w:t>
      </w:r>
      <w:r>
        <w:rPr>
          <w:spacing w:val="-4"/>
        </w:rPr>
        <w:t xml:space="preserve"> </w:t>
      </w:r>
      <w:r>
        <w:t>Aristóteles,</w:t>
      </w:r>
      <w:r>
        <w:rPr>
          <w:spacing w:val="-2"/>
        </w:rPr>
        <w:t xml:space="preserve"> </w:t>
      </w:r>
      <w:r>
        <w:t>pues</w:t>
      </w:r>
      <w:r>
        <w:rPr>
          <w:spacing w:val="-4"/>
        </w:rPr>
        <w:t xml:space="preserve"> </w:t>
      </w:r>
      <w:r>
        <w:t>no</w:t>
      </w:r>
      <w:r>
        <w:rPr>
          <w:spacing w:val="-2"/>
        </w:rPr>
        <w:t xml:space="preserve"> </w:t>
      </w:r>
      <w:r>
        <w:t>es</w:t>
      </w:r>
      <w:r>
        <w:rPr>
          <w:spacing w:val="-1"/>
        </w:rPr>
        <w:t xml:space="preserve"> </w:t>
      </w:r>
      <w:r>
        <w:t>la</w:t>
      </w:r>
      <w:r>
        <w:rPr>
          <w:spacing w:val="-4"/>
        </w:rPr>
        <w:t xml:space="preserve"> </w:t>
      </w:r>
      <w:r>
        <w:t>capacidad</w:t>
      </w:r>
      <w:r>
        <w:rPr>
          <w:spacing w:val="-2"/>
        </w:rPr>
        <w:t xml:space="preserve"> </w:t>
      </w:r>
      <w:r>
        <w:t>de</w:t>
      </w:r>
      <w:r>
        <w:rPr>
          <w:spacing w:val="-4"/>
        </w:rPr>
        <w:t xml:space="preserve"> </w:t>
      </w:r>
      <w:r>
        <w:t>sentir ira</w:t>
      </w:r>
      <w:r>
        <w:rPr>
          <w:spacing w:val="-1"/>
        </w:rPr>
        <w:t xml:space="preserve"> </w:t>
      </w:r>
      <w:r>
        <w:t>o</w:t>
      </w:r>
      <w:r>
        <w:rPr>
          <w:spacing w:val="-5"/>
        </w:rPr>
        <w:t xml:space="preserve"> </w:t>
      </w:r>
      <w:r>
        <w:t>miedo,</w:t>
      </w:r>
      <w:r>
        <w:rPr>
          <w:spacing w:val="-1"/>
        </w:rPr>
        <w:t xml:space="preserve"> </w:t>
      </w:r>
      <w:r>
        <w:t>por</w:t>
      </w:r>
      <w:r>
        <w:rPr>
          <w:spacing w:val="-2"/>
        </w:rPr>
        <w:t xml:space="preserve"> </w:t>
      </w:r>
      <w:r>
        <w:t>ejemplo,</w:t>
      </w:r>
      <w:r>
        <w:rPr>
          <w:spacing w:val="-1"/>
        </w:rPr>
        <w:t xml:space="preserve"> </w:t>
      </w:r>
      <w:r>
        <w:t>lo</w:t>
      </w:r>
      <w:r>
        <w:rPr>
          <w:spacing w:val="-3"/>
        </w:rPr>
        <w:t xml:space="preserve"> </w:t>
      </w:r>
      <w:r>
        <w:t>que</w:t>
      </w:r>
      <w:r>
        <w:rPr>
          <w:spacing w:val="-3"/>
        </w:rPr>
        <w:t xml:space="preserve"> </w:t>
      </w:r>
      <w:r>
        <w:t>nos</w:t>
      </w:r>
      <w:r>
        <w:rPr>
          <w:spacing w:val="-3"/>
        </w:rPr>
        <w:t xml:space="preserve"> </w:t>
      </w:r>
      <w:r>
        <w:t>hace</w:t>
      </w:r>
      <w:r>
        <w:rPr>
          <w:spacing w:val="-3"/>
        </w:rPr>
        <w:t xml:space="preserve"> </w:t>
      </w:r>
      <w:r>
        <w:t>dignos</w:t>
      </w:r>
      <w:r>
        <w:rPr>
          <w:spacing w:val="-5"/>
        </w:rPr>
        <w:t xml:space="preserve"> </w:t>
      </w:r>
      <w:r>
        <w:t>de</w:t>
      </w:r>
      <w:r>
        <w:rPr>
          <w:spacing w:val="-1"/>
        </w:rPr>
        <w:t xml:space="preserve"> </w:t>
      </w:r>
      <w:r>
        <w:t>censura</w:t>
      </w:r>
      <w:r>
        <w:rPr>
          <w:spacing w:val="-3"/>
        </w:rPr>
        <w:t xml:space="preserve"> </w:t>
      </w:r>
      <w:r>
        <w:t>o</w:t>
      </w:r>
      <w:r>
        <w:rPr>
          <w:spacing w:val="-3"/>
        </w:rPr>
        <w:t xml:space="preserve"> </w:t>
      </w:r>
      <w:r>
        <w:t>de</w:t>
      </w:r>
      <w:r>
        <w:rPr>
          <w:spacing w:val="-3"/>
        </w:rPr>
        <w:t xml:space="preserve"> </w:t>
      </w:r>
      <w:r>
        <w:t>elogio.</w:t>
      </w:r>
      <w:r>
        <w:rPr>
          <w:spacing w:val="-4"/>
        </w:rPr>
        <w:t xml:space="preserve"> </w:t>
      </w:r>
      <w:r>
        <w:t>Se</w:t>
      </w:r>
      <w:r>
        <w:rPr>
          <w:spacing w:val="-1"/>
        </w:rPr>
        <w:t xml:space="preserve"> </w:t>
      </w:r>
      <w:r>
        <w:t>nos</w:t>
      </w:r>
      <w:r>
        <w:rPr>
          <w:spacing w:val="-3"/>
        </w:rPr>
        <w:t xml:space="preserve"> </w:t>
      </w:r>
      <w:r>
        <w:t>censura</w:t>
      </w:r>
      <w:r>
        <w:rPr>
          <w:spacing w:val="-3"/>
        </w:rPr>
        <w:t xml:space="preserve"> </w:t>
      </w:r>
      <w:r>
        <w:t>o</w:t>
      </w:r>
      <w:r>
        <w:rPr>
          <w:spacing w:val="-3"/>
        </w:rPr>
        <w:t xml:space="preserve"> </w:t>
      </w:r>
      <w:r>
        <w:t>elogia</w:t>
      </w:r>
      <w:r>
        <w:rPr>
          <w:spacing w:val="-3"/>
        </w:rPr>
        <w:t xml:space="preserve"> </w:t>
      </w:r>
      <w:r>
        <w:t>por nuestros actos</w:t>
      </w:r>
      <w:r>
        <w:rPr>
          <w:spacing w:val="-16"/>
        </w:rPr>
        <w:t xml:space="preserve"> </w:t>
      </w:r>
      <w:r>
        <w:t>voluntarios</w:t>
      </w:r>
      <w:r>
        <w:rPr>
          <w:spacing w:val="-15"/>
        </w:rPr>
        <w:t xml:space="preserve"> </w:t>
      </w:r>
      <w:r>
        <w:t>y</w:t>
      </w:r>
      <w:r>
        <w:rPr>
          <w:spacing w:val="-15"/>
        </w:rPr>
        <w:t xml:space="preserve"> </w:t>
      </w:r>
      <w:r>
        <w:t>deliberados.</w:t>
      </w:r>
      <w:r>
        <w:rPr>
          <w:spacing w:val="-16"/>
        </w:rPr>
        <w:t xml:space="preserve"> </w:t>
      </w:r>
      <w:r>
        <w:t>Por</w:t>
      </w:r>
      <w:r>
        <w:rPr>
          <w:spacing w:val="-15"/>
        </w:rPr>
        <w:t xml:space="preserve"> </w:t>
      </w:r>
      <w:r>
        <w:t>ello,</w:t>
      </w:r>
      <w:r>
        <w:rPr>
          <w:spacing w:val="-15"/>
        </w:rPr>
        <w:t xml:space="preserve"> </w:t>
      </w:r>
      <w:r>
        <w:t>Aristóteles</w:t>
      </w:r>
      <w:r>
        <w:rPr>
          <w:spacing w:val="-15"/>
        </w:rPr>
        <w:t xml:space="preserve"> </w:t>
      </w:r>
      <w:r>
        <w:t>parece</w:t>
      </w:r>
      <w:r>
        <w:rPr>
          <w:spacing w:val="-16"/>
        </w:rPr>
        <w:t xml:space="preserve"> </w:t>
      </w:r>
      <w:r>
        <w:t>sugerir</w:t>
      </w:r>
      <w:r>
        <w:rPr>
          <w:spacing w:val="-15"/>
        </w:rPr>
        <w:t xml:space="preserve"> </w:t>
      </w:r>
      <w:r>
        <w:t>que</w:t>
      </w:r>
      <w:r>
        <w:rPr>
          <w:spacing w:val="-15"/>
        </w:rPr>
        <w:t xml:space="preserve"> </w:t>
      </w:r>
      <w:r>
        <w:t>las</w:t>
      </w:r>
      <w:r>
        <w:rPr>
          <w:spacing w:val="-16"/>
        </w:rPr>
        <w:t xml:space="preserve"> </w:t>
      </w:r>
      <w:r>
        <w:t>virtudes</w:t>
      </w:r>
      <w:r>
        <w:rPr>
          <w:spacing w:val="-15"/>
        </w:rPr>
        <w:t xml:space="preserve"> </w:t>
      </w:r>
      <w:r>
        <w:t>son</w:t>
      </w:r>
      <w:r>
        <w:rPr>
          <w:spacing w:val="-15"/>
        </w:rPr>
        <w:t xml:space="preserve"> </w:t>
      </w:r>
      <w:r>
        <w:t>disposiciones</w:t>
      </w:r>
      <w:r>
        <w:rPr>
          <w:spacing w:val="-15"/>
        </w:rPr>
        <w:t xml:space="preserve"> </w:t>
      </w:r>
      <w:r>
        <w:t>habituales que</w:t>
      </w:r>
      <w:r>
        <w:rPr>
          <w:spacing w:val="-6"/>
        </w:rPr>
        <w:t xml:space="preserve"> </w:t>
      </w:r>
      <w:r>
        <w:t>adquirimos</w:t>
      </w:r>
      <w:r>
        <w:rPr>
          <w:spacing w:val="-6"/>
        </w:rPr>
        <w:t xml:space="preserve"> </w:t>
      </w:r>
      <w:r>
        <w:t>a</w:t>
      </w:r>
      <w:r>
        <w:rPr>
          <w:spacing w:val="-6"/>
        </w:rPr>
        <w:t xml:space="preserve"> </w:t>
      </w:r>
      <w:r>
        <w:t>lo</w:t>
      </w:r>
      <w:r>
        <w:rPr>
          <w:spacing w:val="-6"/>
        </w:rPr>
        <w:t xml:space="preserve"> </w:t>
      </w:r>
      <w:r>
        <w:t>largo</w:t>
      </w:r>
      <w:r>
        <w:rPr>
          <w:spacing w:val="-9"/>
        </w:rPr>
        <w:t xml:space="preserve"> </w:t>
      </w:r>
      <w:r>
        <w:t>de</w:t>
      </w:r>
      <w:r>
        <w:rPr>
          <w:spacing w:val="-6"/>
        </w:rPr>
        <w:t xml:space="preserve"> </w:t>
      </w:r>
      <w:r>
        <w:t>la</w:t>
      </w:r>
      <w:r>
        <w:rPr>
          <w:spacing w:val="-6"/>
        </w:rPr>
        <w:t xml:space="preserve"> </w:t>
      </w:r>
      <w:r>
        <w:t>vida</w:t>
      </w:r>
      <w:r>
        <w:rPr>
          <w:spacing w:val="-6"/>
        </w:rPr>
        <w:t xml:space="preserve"> </w:t>
      </w:r>
      <w:r>
        <w:t>mediante</w:t>
      </w:r>
      <w:r>
        <w:rPr>
          <w:spacing w:val="-9"/>
        </w:rPr>
        <w:t xml:space="preserve"> </w:t>
      </w:r>
      <w:r>
        <w:t>elecciones</w:t>
      </w:r>
      <w:r>
        <w:rPr>
          <w:spacing w:val="-6"/>
        </w:rPr>
        <w:t xml:space="preserve"> </w:t>
      </w:r>
      <w:r>
        <w:t>racionales</w:t>
      </w:r>
      <w:r>
        <w:rPr>
          <w:spacing w:val="-6"/>
        </w:rPr>
        <w:t xml:space="preserve"> </w:t>
      </w:r>
      <w:r>
        <w:t>deliberadas.</w:t>
      </w:r>
      <w:r>
        <w:rPr>
          <w:spacing w:val="-5"/>
        </w:rPr>
        <w:t xml:space="preserve"> </w:t>
      </w:r>
      <w:r>
        <w:t>En</w:t>
      </w:r>
      <w:r>
        <w:rPr>
          <w:spacing w:val="-6"/>
        </w:rPr>
        <w:t xml:space="preserve"> </w:t>
      </w:r>
      <w:r>
        <w:t>este</w:t>
      </w:r>
      <w:r>
        <w:rPr>
          <w:spacing w:val="-6"/>
        </w:rPr>
        <w:t xml:space="preserve"> </w:t>
      </w:r>
      <w:r>
        <w:t>sentido,</w:t>
      </w:r>
      <w:r>
        <w:rPr>
          <w:spacing w:val="-5"/>
        </w:rPr>
        <w:t xml:space="preserve"> </w:t>
      </w:r>
      <w:r>
        <w:t>no</w:t>
      </w:r>
      <w:r>
        <w:rPr>
          <w:spacing w:val="-6"/>
        </w:rPr>
        <w:t xml:space="preserve"> </w:t>
      </w:r>
      <w:r>
        <w:t>deben</w:t>
      </w:r>
      <w:r>
        <w:rPr>
          <w:spacing w:val="-6"/>
        </w:rPr>
        <w:t xml:space="preserve"> </w:t>
      </w:r>
      <w:r>
        <w:t>ser categorizadas como pasiones ni como capacidades, sino como hábitos, es decir, como estados habituales o modos de ser.</w:t>
      </w:r>
    </w:p>
    <w:p w14:paraId="704C82F9" w14:textId="77777777" w:rsidR="007742E5" w:rsidRDefault="007742E5">
      <w:pPr>
        <w:pStyle w:val="Textoindependiente"/>
      </w:pPr>
    </w:p>
    <w:p w14:paraId="424971DC" w14:textId="77777777" w:rsidR="007742E5" w:rsidRDefault="007742E5">
      <w:pPr>
        <w:pStyle w:val="Textoindependiente"/>
      </w:pPr>
    </w:p>
    <w:p w14:paraId="16A1D1E0" w14:textId="77777777" w:rsidR="007742E5" w:rsidRDefault="00000000">
      <w:pPr>
        <w:pStyle w:val="Textoindependiente"/>
        <w:ind w:left="153" w:right="432"/>
        <w:jc w:val="both"/>
      </w:pPr>
      <w:r>
        <w:t>2.- En relación con la segunda cuestión planteada sobre el texto, hay multitud de respuestas posibles. El corrector podrá valorar positivamente cualquiera de ellas siempre y cuando se muestre con corrección el pensamiento del autor o autora elegido (o corriente de pensamiento) para realizar el análisis crítico que proponga.</w:t>
      </w:r>
      <w:r>
        <w:rPr>
          <w:spacing w:val="-12"/>
        </w:rPr>
        <w:t xml:space="preserve"> </w:t>
      </w:r>
      <w:r>
        <w:t>El</w:t>
      </w:r>
      <w:r>
        <w:rPr>
          <w:spacing w:val="-12"/>
        </w:rPr>
        <w:t xml:space="preserve"> </w:t>
      </w:r>
      <w:r>
        <w:t>estudiante</w:t>
      </w:r>
      <w:r>
        <w:rPr>
          <w:spacing w:val="-16"/>
        </w:rPr>
        <w:t xml:space="preserve"> </w:t>
      </w:r>
      <w:r>
        <w:t>debe</w:t>
      </w:r>
      <w:r>
        <w:rPr>
          <w:spacing w:val="-10"/>
        </w:rPr>
        <w:t xml:space="preserve"> </w:t>
      </w:r>
      <w:r>
        <w:t>mostrar</w:t>
      </w:r>
      <w:r>
        <w:rPr>
          <w:spacing w:val="-10"/>
        </w:rPr>
        <w:t xml:space="preserve"> </w:t>
      </w:r>
      <w:r>
        <w:t>que</w:t>
      </w:r>
      <w:r>
        <w:rPr>
          <w:spacing w:val="-14"/>
        </w:rPr>
        <w:t xml:space="preserve"> </w:t>
      </w:r>
      <w:r>
        <w:t>reconoce</w:t>
      </w:r>
      <w:r>
        <w:rPr>
          <w:spacing w:val="-11"/>
        </w:rPr>
        <w:t xml:space="preserve"> </w:t>
      </w:r>
      <w:r>
        <w:t>el</w:t>
      </w:r>
      <w:r>
        <w:rPr>
          <w:spacing w:val="-12"/>
        </w:rPr>
        <w:t xml:space="preserve"> </w:t>
      </w:r>
      <w:r>
        <w:t>problema,</w:t>
      </w:r>
      <w:r>
        <w:rPr>
          <w:spacing w:val="-12"/>
        </w:rPr>
        <w:t xml:space="preserve"> </w:t>
      </w:r>
      <w:r>
        <w:t>el</w:t>
      </w:r>
      <w:r>
        <w:rPr>
          <w:spacing w:val="-12"/>
        </w:rPr>
        <w:t xml:space="preserve"> </w:t>
      </w:r>
      <w:r>
        <w:t>tratamiento</w:t>
      </w:r>
      <w:r>
        <w:rPr>
          <w:spacing w:val="-11"/>
        </w:rPr>
        <w:t xml:space="preserve"> </w:t>
      </w:r>
      <w:r>
        <w:t>que</w:t>
      </w:r>
      <w:r>
        <w:rPr>
          <w:spacing w:val="-14"/>
        </w:rPr>
        <w:t xml:space="preserve"> </w:t>
      </w:r>
      <w:r>
        <w:t>del</w:t>
      </w:r>
      <w:r>
        <w:rPr>
          <w:spacing w:val="-12"/>
        </w:rPr>
        <w:t xml:space="preserve"> </w:t>
      </w:r>
      <w:r>
        <w:t>mismo</w:t>
      </w:r>
      <w:r>
        <w:rPr>
          <w:spacing w:val="-11"/>
        </w:rPr>
        <w:t xml:space="preserve"> </w:t>
      </w:r>
      <w:r>
        <w:t>hacen</w:t>
      </w:r>
      <w:r>
        <w:rPr>
          <w:spacing w:val="-11"/>
        </w:rPr>
        <w:t xml:space="preserve"> </w:t>
      </w:r>
      <w:r>
        <w:t>ambos autores y que es capaz de ponerlos en diálogo mediante la elaboración de un breve texto justificativo. Un ejemplo de tratamiento del problema en otro autor sería el siguiente:</w:t>
      </w:r>
    </w:p>
    <w:p w14:paraId="58FD46C1" w14:textId="77777777" w:rsidR="007742E5" w:rsidRDefault="007742E5">
      <w:pPr>
        <w:pStyle w:val="Textoindependiente"/>
      </w:pPr>
    </w:p>
    <w:p w14:paraId="079045CA" w14:textId="77777777" w:rsidR="007742E5" w:rsidRDefault="00000000">
      <w:pPr>
        <w:pStyle w:val="Textoindependiente"/>
        <w:ind w:left="141" w:right="137"/>
        <w:jc w:val="both"/>
      </w:pPr>
      <w:r>
        <w:t>Como buena parte</w:t>
      </w:r>
      <w:r>
        <w:rPr>
          <w:spacing w:val="-1"/>
        </w:rPr>
        <w:t xml:space="preserve"> </w:t>
      </w:r>
      <w:r>
        <w:t>de su</w:t>
      </w:r>
      <w:r>
        <w:rPr>
          <w:spacing w:val="-1"/>
        </w:rPr>
        <w:t xml:space="preserve"> </w:t>
      </w:r>
      <w:r>
        <w:t>propuesta filosófica, la ética aristotélica de la virtud también está</w:t>
      </w:r>
      <w:r>
        <w:rPr>
          <w:spacing w:val="-1"/>
        </w:rPr>
        <w:t xml:space="preserve"> </w:t>
      </w:r>
      <w:r>
        <w:t>presente en la obra de Tomás de</w:t>
      </w:r>
      <w:r>
        <w:rPr>
          <w:spacing w:val="-1"/>
        </w:rPr>
        <w:t xml:space="preserve"> </w:t>
      </w:r>
      <w:r>
        <w:t>Aquino. En</w:t>
      </w:r>
      <w:r>
        <w:rPr>
          <w:spacing w:val="-1"/>
        </w:rPr>
        <w:t xml:space="preserve"> </w:t>
      </w:r>
      <w:r>
        <w:t>efecto, en</w:t>
      </w:r>
      <w:r>
        <w:rPr>
          <w:spacing w:val="-1"/>
        </w:rPr>
        <w:t xml:space="preserve"> </w:t>
      </w:r>
      <w:r>
        <w:t>ambos autores la vida humana</w:t>
      </w:r>
      <w:r>
        <w:rPr>
          <w:spacing w:val="-1"/>
        </w:rPr>
        <w:t xml:space="preserve"> </w:t>
      </w:r>
      <w:r>
        <w:t>puede</w:t>
      </w:r>
      <w:r>
        <w:rPr>
          <w:spacing w:val="-1"/>
        </w:rPr>
        <w:t xml:space="preserve"> </w:t>
      </w:r>
      <w:r>
        <w:t>equilibrarse o</w:t>
      </w:r>
      <w:r>
        <w:rPr>
          <w:spacing w:val="-1"/>
        </w:rPr>
        <w:t xml:space="preserve"> </w:t>
      </w:r>
      <w:r>
        <w:t>malograrse según los hábitos</w:t>
      </w:r>
      <w:r>
        <w:rPr>
          <w:spacing w:val="-7"/>
        </w:rPr>
        <w:t xml:space="preserve"> </w:t>
      </w:r>
      <w:r>
        <w:t>o</w:t>
      </w:r>
      <w:r>
        <w:rPr>
          <w:spacing w:val="-8"/>
        </w:rPr>
        <w:t xml:space="preserve"> </w:t>
      </w:r>
      <w:r>
        <w:t>disposiciones</w:t>
      </w:r>
      <w:r>
        <w:rPr>
          <w:spacing w:val="-7"/>
        </w:rPr>
        <w:t xml:space="preserve"> </w:t>
      </w:r>
      <w:r>
        <w:t>que</w:t>
      </w:r>
      <w:r>
        <w:rPr>
          <w:spacing w:val="-8"/>
        </w:rPr>
        <w:t xml:space="preserve"> </w:t>
      </w:r>
      <w:r>
        <w:t>configuran</w:t>
      </w:r>
      <w:r>
        <w:rPr>
          <w:spacing w:val="-7"/>
        </w:rPr>
        <w:t xml:space="preserve"> </w:t>
      </w:r>
      <w:r>
        <w:t>el</w:t>
      </w:r>
      <w:r>
        <w:rPr>
          <w:spacing w:val="-11"/>
        </w:rPr>
        <w:t xml:space="preserve"> </w:t>
      </w:r>
      <w:r>
        <w:t>carácter</w:t>
      </w:r>
      <w:r>
        <w:rPr>
          <w:spacing w:val="-11"/>
        </w:rPr>
        <w:t xml:space="preserve"> </w:t>
      </w:r>
      <w:r>
        <w:t>a</w:t>
      </w:r>
      <w:r>
        <w:rPr>
          <w:spacing w:val="-8"/>
        </w:rPr>
        <w:t xml:space="preserve"> </w:t>
      </w:r>
      <w:r>
        <w:t>lo</w:t>
      </w:r>
      <w:r>
        <w:rPr>
          <w:spacing w:val="-8"/>
        </w:rPr>
        <w:t xml:space="preserve"> </w:t>
      </w:r>
      <w:r>
        <w:t>largo</w:t>
      </w:r>
      <w:r>
        <w:rPr>
          <w:spacing w:val="-8"/>
        </w:rPr>
        <w:t xml:space="preserve"> </w:t>
      </w:r>
      <w:r>
        <w:t>del</w:t>
      </w:r>
      <w:r>
        <w:rPr>
          <w:spacing w:val="-8"/>
        </w:rPr>
        <w:t xml:space="preserve"> </w:t>
      </w:r>
      <w:r>
        <w:t>tiempo</w:t>
      </w:r>
      <w:r>
        <w:rPr>
          <w:spacing w:val="-10"/>
        </w:rPr>
        <w:t xml:space="preserve"> </w:t>
      </w:r>
      <w:r>
        <w:t>y</w:t>
      </w:r>
      <w:r>
        <w:rPr>
          <w:spacing w:val="-7"/>
        </w:rPr>
        <w:t xml:space="preserve"> </w:t>
      </w:r>
      <w:r>
        <w:t>que</w:t>
      </w:r>
      <w:r>
        <w:rPr>
          <w:spacing w:val="-8"/>
        </w:rPr>
        <w:t xml:space="preserve"> </w:t>
      </w:r>
      <w:r>
        <w:t>están</w:t>
      </w:r>
      <w:r>
        <w:rPr>
          <w:spacing w:val="-8"/>
        </w:rPr>
        <w:t xml:space="preserve"> </w:t>
      </w:r>
      <w:r>
        <w:t>en</w:t>
      </w:r>
      <w:r>
        <w:rPr>
          <w:spacing w:val="-10"/>
        </w:rPr>
        <w:t xml:space="preserve"> </w:t>
      </w:r>
      <w:r>
        <w:t>el</w:t>
      </w:r>
      <w:r>
        <w:rPr>
          <w:spacing w:val="-8"/>
        </w:rPr>
        <w:t xml:space="preserve"> </w:t>
      </w:r>
      <w:r>
        <w:t>origen</w:t>
      </w:r>
      <w:r>
        <w:rPr>
          <w:spacing w:val="-8"/>
        </w:rPr>
        <w:t xml:space="preserve"> </w:t>
      </w:r>
      <w:r>
        <w:t>de</w:t>
      </w:r>
      <w:r>
        <w:rPr>
          <w:spacing w:val="-8"/>
        </w:rPr>
        <w:t xml:space="preserve"> </w:t>
      </w:r>
      <w:r>
        <w:t>las</w:t>
      </w:r>
      <w:r>
        <w:rPr>
          <w:spacing w:val="-7"/>
        </w:rPr>
        <w:t xml:space="preserve"> </w:t>
      </w:r>
      <w:r>
        <w:t>acciones rectas</w:t>
      </w:r>
      <w:r>
        <w:rPr>
          <w:spacing w:val="-8"/>
        </w:rPr>
        <w:t xml:space="preserve"> </w:t>
      </w:r>
      <w:r>
        <w:t>o</w:t>
      </w:r>
      <w:r>
        <w:rPr>
          <w:spacing w:val="-9"/>
        </w:rPr>
        <w:t xml:space="preserve"> </w:t>
      </w:r>
      <w:r>
        <w:t>viciosas.</w:t>
      </w:r>
      <w:r>
        <w:rPr>
          <w:spacing w:val="-7"/>
        </w:rPr>
        <w:t xml:space="preserve"> </w:t>
      </w:r>
      <w:r>
        <w:t>Asimismo,</w:t>
      </w:r>
      <w:r>
        <w:rPr>
          <w:spacing w:val="-7"/>
        </w:rPr>
        <w:t xml:space="preserve"> </w:t>
      </w:r>
      <w:r>
        <w:t>ambos</w:t>
      </w:r>
      <w:r>
        <w:rPr>
          <w:spacing w:val="-6"/>
        </w:rPr>
        <w:t xml:space="preserve"> </w:t>
      </w:r>
      <w:r>
        <w:t>consideran,</w:t>
      </w:r>
      <w:r>
        <w:rPr>
          <w:spacing w:val="-7"/>
        </w:rPr>
        <w:t xml:space="preserve"> </w:t>
      </w:r>
      <w:r>
        <w:t>como</w:t>
      </w:r>
      <w:r>
        <w:rPr>
          <w:spacing w:val="-6"/>
        </w:rPr>
        <w:t xml:space="preserve"> </w:t>
      </w:r>
      <w:r>
        <w:t>ya</w:t>
      </w:r>
      <w:r>
        <w:rPr>
          <w:spacing w:val="-9"/>
        </w:rPr>
        <w:t xml:space="preserve"> </w:t>
      </w:r>
      <w:r>
        <w:t>hiciera</w:t>
      </w:r>
      <w:r>
        <w:rPr>
          <w:spacing w:val="-9"/>
        </w:rPr>
        <w:t xml:space="preserve"> </w:t>
      </w:r>
      <w:r>
        <w:t>Platón</w:t>
      </w:r>
      <w:r>
        <w:rPr>
          <w:spacing w:val="-6"/>
        </w:rPr>
        <w:t xml:space="preserve"> </w:t>
      </w:r>
      <w:r>
        <w:t>en</w:t>
      </w:r>
      <w:r>
        <w:rPr>
          <w:spacing w:val="-9"/>
        </w:rPr>
        <w:t xml:space="preserve"> </w:t>
      </w:r>
      <w:r>
        <w:t>su</w:t>
      </w:r>
      <w:r>
        <w:rPr>
          <w:spacing w:val="-6"/>
        </w:rPr>
        <w:t xml:space="preserve"> </w:t>
      </w:r>
      <w:r>
        <w:t>psicología</w:t>
      </w:r>
      <w:r>
        <w:rPr>
          <w:spacing w:val="-6"/>
        </w:rPr>
        <w:t xml:space="preserve"> </w:t>
      </w:r>
      <w:r>
        <w:t>del</w:t>
      </w:r>
      <w:r>
        <w:rPr>
          <w:spacing w:val="-9"/>
        </w:rPr>
        <w:t xml:space="preserve"> </w:t>
      </w:r>
      <w:r>
        <w:t>alma</w:t>
      </w:r>
      <w:r>
        <w:rPr>
          <w:spacing w:val="-9"/>
        </w:rPr>
        <w:t xml:space="preserve"> </w:t>
      </w:r>
      <w:r>
        <w:t>tripartita,</w:t>
      </w:r>
      <w:r>
        <w:rPr>
          <w:spacing w:val="-7"/>
        </w:rPr>
        <w:t xml:space="preserve"> </w:t>
      </w:r>
      <w:r>
        <w:t>que es</w:t>
      </w:r>
      <w:r>
        <w:rPr>
          <w:spacing w:val="-10"/>
        </w:rPr>
        <w:t xml:space="preserve"> </w:t>
      </w:r>
      <w:r>
        <w:t>necesario</w:t>
      </w:r>
      <w:r>
        <w:rPr>
          <w:spacing w:val="-10"/>
        </w:rPr>
        <w:t xml:space="preserve"> </w:t>
      </w:r>
      <w:r>
        <w:t>el</w:t>
      </w:r>
      <w:r>
        <w:rPr>
          <w:spacing w:val="-13"/>
        </w:rPr>
        <w:t xml:space="preserve"> </w:t>
      </w:r>
      <w:r>
        <w:t>uso</w:t>
      </w:r>
      <w:r>
        <w:rPr>
          <w:spacing w:val="-13"/>
        </w:rPr>
        <w:t xml:space="preserve"> </w:t>
      </w:r>
      <w:r>
        <w:t>habitual</w:t>
      </w:r>
      <w:r>
        <w:rPr>
          <w:spacing w:val="-11"/>
        </w:rPr>
        <w:t xml:space="preserve"> </w:t>
      </w:r>
      <w:r>
        <w:t>de</w:t>
      </w:r>
      <w:r>
        <w:rPr>
          <w:spacing w:val="-10"/>
        </w:rPr>
        <w:t xml:space="preserve"> </w:t>
      </w:r>
      <w:r>
        <w:t>la</w:t>
      </w:r>
      <w:r>
        <w:rPr>
          <w:spacing w:val="-13"/>
        </w:rPr>
        <w:t xml:space="preserve"> </w:t>
      </w:r>
      <w:r>
        <w:t>razón</w:t>
      </w:r>
      <w:r>
        <w:rPr>
          <w:spacing w:val="-13"/>
        </w:rPr>
        <w:t xml:space="preserve"> </w:t>
      </w:r>
      <w:r>
        <w:t>para</w:t>
      </w:r>
      <w:r>
        <w:rPr>
          <w:spacing w:val="-10"/>
        </w:rPr>
        <w:t xml:space="preserve"> </w:t>
      </w:r>
      <w:r>
        <w:t>no</w:t>
      </w:r>
      <w:r>
        <w:rPr>
          <w:spacing w:val="-13"/>
        </w:rPr>
        <w:t xml:space="preserve"> </w:t>
      </w:r>
      <w:r>
        <w:t>sucumbir</w:t>
      </w:r>
      <w:r>
        <w:rPr>
          <w:spacing w:val="-11"/>
        </w:rPr>
        <w:t xml:space="preserve"> </w:t>
      </w:r>
      <w:r>
        <w:t>al</w:t>
      </w:r>
      <w:r>
        <w:rPr>
          <w:spacing w:val="-11"/>
        </w:rPr>
        <w:t xml:space="preserve"> </w:t>
      </w:r>
      <w:r>
        <w:t>imperio</w:t>
      </w:r>
      <w:r>
        <w:rPr>
          <w:spacing w:val="-8"/>
        </w:rPr>
        <w:t xml:space="preserve"> </w:t>
      </w:r>
      <w:r>
        <w:t>de</w:t>
      </w:r>
      <w:r>
        <w:rPr>
          <w:spacing w:val="-13"/>
        </w:rPr>
        <w:t xml:space="preserve"> </w:t>
      </w:r>
      <w:r>
        <w:t>los</w:t>
      </w:r>
      <w:r>
        <w:rPr>
          <w:spacing w:val="-15"/>
        </w:rPr>
        <w:t xml:space="preserve"> </w:t>
      </w:r>
      <w:r>
        <w:t>apetitos</w:t>
      </w:r>
      <w:r>
        <w:rPr>
          <w:spacing w:val="-12"/>
        </w:rPr>
        <w:t xml:space="preserve"> </w:t>
      </w:r>
      <w:r>
        <w:t>y</w:t>
      </w:r>
      <w:r>
        <w:rPr>
          <w:spacing w:val="-12"/>
        </w:rPr>
        <w:t xml:space="preserve"> </w:t>
      </w:r>
      <w:r>
        <w:t>deseos</w:t>
      </w:r>
      <w:r>
        <w:rPr>
          <w:spacing w:val="-12"/>
        </w:rPr>
        <w:t xml:space="preserve"> </w:t>
      </w:r>
      <w:r>
        <w:t>irracionales.</w:t>
      </w:r>
      <w:r>
        <w:rPr>
          <w:spacing w:val="-9"/>
        </w:rPr>
        <w:t xml:space="preserve"> </w:t>
      </w:r>
      <w:r>
        <w:t>Ahora bien, para Aristóteles la virtud ética es una disposición habitual de la elección deliberada, consistente en un término medio relativo a nosotros determinado según razón, es decir, tal y como lo haría el hombre prudente; más</w:t>
      </w:r>
      <w:r>
        <w:rPr>
          <w:spacing w:val="-3"/>
        </w:rPr>
        <w:t xml:space="preserve"> </w:t>
      </w:r>
      <w:r>
        <w:t>concretamente:</w:t>
      </w:r>
      <w:r>
        <w:rPr>
          <w:spacing w:val="-4"/>
        </w:rPr>
        <w:t xml:space="preserve"> </w:t>
      </w:r>
      <w:r>
        <w:t>un</w:t>
      </w:r>
      <w:r>
        <w:rPr>
          <w:spacing w:val="-3"/>
        </w:rPr>
        <w:t xml:space="preserve"> </w:t>
      </w:r>
      <w:r>
        <w:t>término</w:t>
      </w:r>
      <w:r>
        <w:rPr>
          <w:spacing w:val="-6"/>
        </w:rPr>
        <w:t xml:space="preserve"> </w:t>
      </w:r>
      <w:r>
        <w:t>medio</w:t>
      </w:r>
      <w:r>
        <w:rPr>
          <w:spacing w:val="-3"/>
        </w:rPr>
        <w:t xml:space="preserve"> </w:t>
      </w:r>
      <w:r>
        <w:t>entre</w:t>
      </w:r>
      <w:r>
        <w:rPr>
          <w:spacing w:val="-3"/>
        </w:rPr>
        <w:t xml:space="preserve"> </w:t>
      </w:r>
      <w:r>
        <w:t>dos</w:t>
      </w:r>
      <w:r>
        <w:rPr>
          <w:spacing w:val="-5"/>
        </w:rPr>
        <w:t xml:space="preserve"> </w:t>
      </w:r>
      <w:r>
        <w:t>extremos</w:t>
      </w:r>
      <w:r>
        <w:rPr>
          <w:spacing w:val="-3"/>
        </w:rPr>
        <w:t xml:space="preserve"> </w:t>
      </w:r>
      <w:r>
        <w:t>viciosos,</w:t>
      </w:r>
      <w:r>
        <w:rPr>
          <w:spacing w:val="-2"/>
        </w:rPr>
        <w:t xml:space="preserve"> </w:t>
      </w:r>
      <w:r>
        <w:t>el</w:t>
      </w:r>
      <w:r>
        <w:rPr>
          <w:spacing w:val="-4"/>
        </w:rPr>
        <w:t xml:space="preserve"> </w:t>
      </w:r>
      <w:r>
        <w:t>uno</w:t>
      </w:r>
      <w:r>
        <w:rPr>
          <w:spacing w:val="-3"/>
        </w:rPr>
        <w:t xml:space="preserve"> </w:t>
      </w:r>
      <w:r>
        <w:t>por</w:t>
      </w:r>
      <w:r>
        <w:rPr>
          <w:spacing w:val="-2"/>
        </w:rPr>
        <w:t xml:space="preserve"> </w:t>
      </w:r>
      <w:r>
        <w:t>exceso</w:t>
      </w:r>
      <w:r>
        <w:rPr>
          <w:spacing w:val="-3"/>
        </w:rPr>
        <w:t xml:space="preserve"> </w:t>
      </w:r>
      <w:r>
        <w:t>y</w:t>
      </w:r>
      <w:r>
        <w:rPr>
          <w:spacing w:val="-3"/>
        </w:rPr>
        <w:t xml:space="preserve"> </w:t>
      </w:r>
      <w:r>
        <w:t>el</w:t>
      </w:r>
      <w:r>
        <w:rPr>
          <w:spacing w:val="-4"/>
        </w:rPr>
        <w:t xml:space="preserve"> </w:t>
      </w:r>
      <w:r>
        <w:t>otro</w:t>
      </w:r>
      <w:r>
        <w:rPr>
          <w:spacing w:val="-5"/>
        </w:rPr>
        <w:t xml:space="preserve"> </w:t>
      </w:r>
      <w:r>
        <w:t>por</w:t>
      </w:r>
      <w:r>
        <w:rPr>
          <w:spacing w:val="-2"/>
        </w:rPr>
        <w:t xml:space="preserve"> </w:t>
      </w:r>
      <w:r>
        <w:t>defecto.</w:t>
      </w:r>
      <w:r>
        <w:rPr>
          <w:spacing w:val="-1"/>
        </w:rPr>
        <w:t xml:space="preserve"> </w:t>
      </w:r>
      <w:r>
        <w:t>De acuerdo</w:t>
      </w:r>
      <w:r>
        <w:rPr>
          <w:spacing w:val="-5"/>
        </w:rPr>
        <w:t xml:space="preserve"> </w:t>
      </w:r>
      <w:r>
        <w:t>con</w:t>
      </w:r>
      <w:r>
        <w:rPr>
          <w:spacing w:val="-5"/>
        </w:rPr>
        <w:t xml:space="preserve"> </w:t>
      </w:r>
      <w:r>
        <w:t>esta</w:t>
      </w:r>
      <w:r>
        <w:rPr>
          <w:spacing w:val="-5"/>
        </w:rPr>
        <w:t xml:space="preserve"> </w:t>
      </w:r>
      <w:r>
        <w:t>definición,</w:t>
      </w:r>
      <w:r>
        <w:rPr>
          <w:spacing w:val="-4"/>
        </w:rPr>
        <w:t xml:space="preserve"> </w:t>
      </w:r>
      <w:r>
        <w:t>el</w:t>
      </w:r>
      <w:r>
        <w:rPr>
          <w:spacing w:val="-6"/>
        </w:rPr>
        <w:t xml:space="preserve"> </w:t>
      </w:r>
      <w:r>
        <w:t>modelo</w:t>
      </w:r>
      <w:r>
        <w:rPr>
          <w:spacing w:val="-5"/>
        </w:rPr>
        <w:t xml:space="preserve"> </w:t>
      </w:r>
      <w:r>
        <w:t>de</w:t>
      </w:r>
      <w:r>
        <w:rPr>
          <w:spacing w:val="-8"/>
        </w:rPr>
        <w:t xml:space="preserve"> </w:t>
      </w:r>
      <w:r>
        <w:t>la</w:t>
      </w:r>
      <w:r>
        <w:rPr>
          <w:spacing w:val="-5"/>
        </w:rPr>
        <w:t xml:space="preserve"> </w:t>
      </w:r>
      <w:r>
        <w:t>acción</w:t>
      </w:r>
      <w:r>
        <w:rPr>
          <w:spacing w:val="-5"/>
        </w:rPr>
        <w:t xml:space="preserve"> </w:t>
      </w:r>
      <w:r>
        <w:t>virtuosa</w:t>
      </w:r>
      <w:r>
        <w:rPr>
          <w:spacing w:val="-8"/>
        </w:rPr>
        <w:t xml:space="preserve"> </w:t>
      </w:r>
      <w:r>
        <w:t>no</w:t>
      </w:r>
      <w:r>
        <w:rPr>
          <w:spacing w:val="-5"/>
        </w:rPr>
        <w:t xml:space="preserve"> </w:t>
      </w:r>
      <w:r>
        <w:t>es</w:t>
      </w:r>
      <w:r>
        <w:rPr>
          <w:spacing w:val="-5"/>
        </w:rPr>
        <w:t xml:space="preserve"> </w:t>
      </w:r>
      <w:r>
        <w:t>otro</w:t>
      </w:r>
      <w:r>
        <w:rPr>
          <w:spacing w:val="-8"/>
        </w:rPr>
        <w:t xml:space="preserve"> </w:t>
      </w:r>
      <w:r>
        <w:t>que</w:t>
      </w:r>
      <w:r>
        <w:rPr>
          <w:spacing w:val="-8"/>
        </w:rPr>
        <w:t xml:space="preserve"> </w:t>
      </w:r>
      <w:r>
        <w:t>el</w:t>
      </w:r>
      <w:r>
        <w:rPr>
          <w:spacing w:val="-6"/>
        </w:rPr>
        <w:t xml:space="preserve"> </w:t>
      </w:r>
      <w:r>
        <w:t>ser</w:t>
      </w:r>
      <w:r>
        <w:rPr>
          <w:spacing w:val="-4"/>
        </w:rPr>
        <w:t xml:space="preserve"> </w:t>
      </w:r>
      <w:r>
        <w:t>humano</w:t>
      </w:r>
      <w:r>
        <w:rPr>
          <w:spacing w:val="-8"/>
        </w:rPr>
        <w:t xml:space="preserve"> </w:t>
      </w:r>
      <w:r>
        <w:t>mismo.</w:t>
      </w:r>
      <w:r>
        <w:rPr>
          <w:spacing w:val="-4"/>
        </w:rPr>
        <w:t xml:space="preserve"> </w:t>
      </w:r>
      <w:r>
        <w:t>En</w:t>
      </w:r>
      <w:r>
        <w:rPr>
          <w:spacing w:val="-5"/>
        </w:rPr>
        <w:t xml:space="preserve"> </w:t>
      </w:r>
      <w:r>
        <w:t>efecto:</w:t>
      </w:r>
      <w:r>
        <w:rPr>
          <w:spacing w:val="-4"/>
        </w:rPr>
        <w:t xml:space="preserve"> </w:t>
      </w:r>
      <w:r>
        <w:t>es imitando</w:t>
      </w:r>
      <w:r>
        <w:rPr>
          <w:spacing w:val="-16"/>
        </w:rPr>
        <w:t xml:space="preserve"> </w:t>
      </w:r>
      <w:r>
        <w:t>y</w:t>
      </w:r>
      <w:r>
        <w:rPr>
          <w:spacing w:val="-15"/>
        </w:rPr>
        <w:t xml:space="preserve"> </w:t>
      </w:r>
      <w:r>
        <w:t>observando</w:t>
      </w:r>
      <w:r>
        <w:rPr>
          <w:spacing w:val="-15"/>
        </w:rPr>
        <w:t xml:space="preserve"> </w:t>
      </w:r>
      <w:r>
        <w:t>el</w:t>
      </w:r>
      <w:r>
        <w:rPr>
          <w:spacing w:val="-16"/>
        </w:rPr>
        <w:t xml:space="preserve"> </w:t>
      </w:r>
      <w:r>
        <w:t>ejemplo</w:t>
      </w:r>
      <w:r>
        <w:rPr>
          <w:spacing w:val="-15"/>
        </w:rPr>
        <w:t xml:space="preserve"> </w:t>
      </w:r>
      <w:r>
        <w:t>de</w:t>
      </w:r>
      <w:r>
        <w:rPr>
          <w:spacing w:val="-15"/>
        </w:rPr>
        <w:t xml:space="preserve"> </w:t>
      </w:r>
      <w:r>
        <w:t>las</w:t>
      </w:r>
      <w:r>
        <w:rPr>
          <w:spacing w:val="-15"/>
        </w:rPr>
        <w:t xml:space="preserve"> </w:t>
      </w:r>
      <w:r>
        <w:t>personas</w:t>
      </w:r>
      <w:r>
        <w:rPr>
          <w:spacing w:val="-16"/>
        </w:rPr>
        <w:t xml:space="preserve"> </w:t>
      </w:r>
      <w:r>
        <w:t>ya</w:t>
      </w:r>
      <w:r>
        <w:rPr>
          <w:spacing w:val="-15"/>
        </w:rPr>
        <w:t xml:space="preserve"> </w:t>
      </w:r>
      <w:r>
        <w:t>consolidadas</w:t>
      </w:r>
      <w:r>
        <w:rPr>
          <w:spacing w:val="-15"/>
        </w:rPr>
        <w:t xml:space="preserve"> </w:t>
      </w:r>
      <w:r>
        <w:t>virtuosamente</w:t>
      </w:r>
      <w:r>
        <w:rPr>
          <w:spacing w:val="-16"/>
        </w:rPr>
        <w:t xml:space="preserve"> </w:t>
      </w:r>
      <w:r>
        <w:t>en</w:t>
      </w:r>
      <w:r>
        <w:rPr>
          <w:spacing w:val="-15"/>
        </w:rPr>
        <w:t xml:space="preserve"> </w:t>
      </w:r>
      <w:r>
        <w:t>su</w:t>
      </w:r>
      <w:r>
        <w:rPr>
          <w:spacing w:val="-15"/>
        </w:rPr>
        <w:t xml:space="preserve"> </w:t>
      </w:r>
      <w:r>
        <w:t>carácter</w:t>
      </w:r>
      <w:r>
        <w:rPr>
          <w:spacing w:val="-15"/>
        </w:rPr>
        <w:t xml:space="preserve"> </w:t>
      </w:r>
      <w:r>
        <w:t>como</w:t>
      </w:r>
      <w:r>
        <w:rPr>
          <w:spacing w:val="-16"/>
        </w:rPr>
        <w:t xml:space="preserve"> </w:t>
      </w:r>
      <w:r>
        <w:t>debemos conducirnos para devenir nosotros mismos, a su vez, virtuosos y virtuosas. Frente a esta interpretación mundana de la virtud, Tomás ampliará el campo ético hacia la trascendencia divina, de modo que, junto a las virtudes</w:t>
      </w:r>
      <w:r>
        <w:rPr>
          <w:spacing w:val="-6"/>
        </w:rPr>
        <w:t xml:space="preserve"> </w:t>
      </w:r>
      <w:r>
        <w:t>adquiridas</w:t>
      </w:r>
      <w:r>
        <w:rPr>
          <w:spacing w:val="-4"/>
        </w:rPr>
        <w:t xml:space="preserve"> </w:t>
      </w:r>
      <w:r>
        <w:t>de</w:t>
      </w:r>
      <w:r>
        <w:rPr>
          <w:spacing w:val="-6"/>
        </w:rPr>
        <w:t xml:space="preserve"> </w:t>
      </w:r>
      <w:r>
        <w:t>manera</w:t>
      </w:r>
      <w:r>
        <w:rPr>
          <w:spacing w:val="-4"/>
        </w:rPr>
        <w:t xml:space="preserve"> </w:t>
      </w:r>
      <w:r>
        <w:t>natural</w:t>
      </w:r>
      <w:r>
        <w:rPr>
          <w:spacing w:val="-5"/>
        </w:rPr>
        <w:t xml:space="preserve"> </w:t>
      </w:r>
      <w:r>
        <w:t>por</w:t>
      </w:r>
      <w:r>
        <w:rPr>
          <w:spacing w:val="-5"/>
        </w:rPr>
        <w:t xml:space="preserve"> </w:t>
      </w:r>
      <w:r>
        <w:t>la</w:t>
      </w:r>
      <w:r>
        <w:rPr>
          <w:spacing w:val="-4"/>
        </w:rPr>
        <w:t xml:space="preserve"> </w:t>
      </w:r>
      <w:r>
        <w:t>razón,</w:t>
      </w:r>
      <w:r>
        <w:rPr>
          <w:spacing w:val="-3"/>
        </w:rPr>
        <w:t xml:space="preserve"> </w:t>
      </w:r>
      <w:r>
        <w:t>operen</w:t>
      </w:r>
      <w:r>
        <w:rPr>
          <w:spacing w:val="-4"/>
        </w:rPr>
        <w:t xml:space="preserve"> </w:t>
      </w:r>
      <w:r>
        <w:t>las</w:t>
      </w:r>
      <w:r>
        <w:rPr>
          <w:spacing w:val="-6"/>
        </w:rPr>
        <w:t xml:space="preserve"> </w:t>
      </w:r>
      <w:r>
        <w:t>virtudes</w:t>
      </w:r>
      <w:r>
        <w:rPr>
          <w:spacing w:val="-6"/>
        </w:rPr>
        <w:t xml:space="preserve"> </w:t>
      </w:r>
      <w:r>
        <w:t>sobrenaturales</w:t>
      </w:r>
      <w:r>
        <w:rPr>
          <w:spacing w:val="-4"/>
        </w:rPr>
        <w:t xml:space="preserve"> </w:t>
      </w:r>
      <w:r>
        <w:t>infundidas</w:t>
      </w:r>
      <w:r>
        <w:rPr>
          <w:spacing w:val="-8"/>
        </w:rPr>
        <w:t xml:space="preserve"> </w:t>
      </w:r>
      <w:r>
        <w:t>directamente por Dios a sus criaturas. Dicho de otro modo: allí donde la ética de Aristóteles apuesta por una noción de la vida</w:t>
      </w:r>
      <w:r>
        <w:rPr>
          <w:spacing w:val="-1"/>
        </w:rPr>
        <w:t xml:space="preserve"> </w:t>
      </w:r>
      <w:r>
        <w:t>buena</w:t>
      </w:r>
      <w:r>
        <w:rPr>
          <w:spacing w:val="-1"/>
        </w:rPr>
        <w:t xml:space="preserve"> </w:t>
      </w:r>
      <w:r>
        <w:t>ligada</w:t>
      </w:r>
      <w:r>
        <w:rPr>
          <w:spacing w:val="-1"/>
        </w:rPr>
        <w:t xml:space="preserve"> </w:t>
      </w:r>
      <w:r>
        <w:t>a</w:t>
      </w:r>
      <w:r>
        <w:rPr>
          <w:spacing w:val="-1"/>
        </w:rPr>
        <w:t xml:space="preserve"> </w:t>
      </w:r>
      <w:r>
        <w:t>la</w:t>
      </w:r>
      <w:r>
        <w:rPr>
          <w:spacing w:val="-1"/>
        </w:rPr>
        <w:t xml:space="preserve"> </w:t>
      </w:r>
      <w:r>
        <w:t>naturaleza</w:t>
      </w:r>
      <w:r>
        <w:rPr>
          <w:spacing w:val="-3"/>
        </w:rPr>
        <w:t xml:space="preserve"> </w:t>
      </w:r>
      <w:r>
        <w:t>racional</w:t>
      </w:r>
      <w:r>
        <w:rPr>
          <w:spacing w:val="-1"/>
        </w:rPr>
        <w:t xml:space="preserve"> </w:t>
      </w:r>
      <w:r>
        <w:t>del</w:t>
      </w:r>
      <w:r>
        <w:rPr>
          <w:spacing w:val="-1"/>
        </w:rPr>
        <w:t xml:space="preserve"> </w:t>
      </w:r>
      <w:r>
        <w:t>ser</w:t>
      </w:r>
      <w:r>
        <w:rPr>
          <w:spacing w:val="-2"/>
        </w:rPr>
        <w:t xml:space="preserve"> </w:t>
      </w:r>
      <w:r>
        <w:t>humano,</w:t>
      </w:r>
      <w:r>
        <w:rPr>
          <w:spacing w:val="-1"/>
        </w:rPr>
        <w:t xml:space="preserve"> </w:t>
      </w:r>
      <w:r>
        <w:t>a</w:t>
      </w:r>
      <w:r>
        <w:rPr>
          <w:spacing w:val="-1"/>
        </w:rPr>
        <w:t xml:space="preserve"> </w:t>
      </w:r>
      <w:r>
        <w:t>la</w:t>
      </w:r>
      <w:r>
        <w:rPr>
          <w:spacing w:val="-1"/>
        </w:rPr>
        <w:t xml:space="preserve"> </w:t>
      </w:r>
      <w:r>
        <w:t>experiencia</w:t>
      </w:r>
      <w:r>
        <w:rPr>
          <w:spacing w:val="-1"/>
        </w:rPr>
        <w:t xml:space="preserve"> </w:t>
      </w:r>
      <w:r>
        <w:t>y al</w:t>
      </w:r>
      <w:r>
        <w:rPr>
          <w:spacing w:val="-1"/>
        </w:rPr>
        <w:t xml:space="preserve"> </w:t>
      </w:r>
      <w:r>
        <w:t>saber derivado</w:t>
      </w:r>
      <w:r>
        <w:rPr>
          <w:spacing w:val="-1"/>
        </w:rPr>
        <w:t xml:space="preserve"> </w:t>
      </w:r>
      <w:r>
        <w:t>de</w:t>
      </w:r>
      <w:r>
        <w:rPr>
          <w:spacing w:val="-5"/>
        </w:rPr>
        <w:t xml:space="preserve"> </w:t>
      </w:r>
      <w:r>
        <w:t>la</w:t>
      </w:r>
      <w:r>
        <w:rPr>
          <w:spacing w:val="-1"/>
        </w:rPr>
        <w:t xml:space="preserve"> </w:t>
      </w:r>
      <w:r>
        <w:t>misma</w:t>
      </w:r>
      <w:r>
        <w:rPr>
          <w:spacing w:val="-3"/>
        </w:rPr>
        <w:t xml:space="preserve"> </w:t>
      </w:r>
      <w:r>
        <w:t>en contextos situacionales cambiantes, Tomás defenderá que, sin Dios, no es posible una auténtica existencia virtuosa orientada al Bien supremo.</w:t>
      </w:r>
    </w:p>
    <w:p w14:paraId="44D20A88" w14:textId="77777777" w:rsidR="007742E5" w:rsidRDefault="007742E5">
      <w:pPr>
        <w:pStyle w:val="Textoindependiente"/>
        <w:jc w:val="both"/>
        <w:sectPr w:rsidR="007742E5">
          <w:pgSz w:w="11920" w:h="16850"/>
          <w:pgMar w:top="800" w:right="283" w:bottom="280" w:left="566" w:header="720" w:footer="720" w:gutter="0"/>
          <w:cols w:space="720"/>
        </w:sectPr>
      </w:pPr>
    </w:p>
    <w:p w14:paraId="48EAED6E" w14:textId="77777777" w:rsidR="007742E5" w:rsidRDefault="00000000">
      <w:pPr>
        <w:pStyle w:val="Ttulo1"/>
        <w:spacing w:before="78"/>
        <w:ind w:left="2938" w:right="2938"/>
        <w:jc w:val="center"/>
      </w:pPr>
      <w:r>
        <w:lastRenderedPageBreak/>
        <w:t>HISTORIA</w:t>
      </w:r>
      <w:r>
        <w:rPr>
          <w:spacing w:val="-8"/>
        </w:rPr>
        <w:t xml:space="preserve"> </w:t>
      </w:r>
      <w:r>
        <w:t>DE</w:t>
      </w:r>
      <w:r>
        <w:rPr>
          <w:spacing w:val="-8"/>
        </w:rPr>
        <w:t xml:space="preserve"> </w:t>
      </w:r>
      <w:r>
        <w:t>LA</w:t>
      </w:r>
      <w:r>
        <w:rPr>
          <w:spacing w:val="-6"/>
        </w:rPr>
        <w:t xml:space="preserve"> </w:t>
      </w:r>
      <w:r>
        <w:t>FILOSOFÍA</w:t>
      </w:r>
      <w:r>
        <w:rPr>
          <w:spacing w:val="-6"/>
        </w:rPr>
        <w:t xml:space="preserve"> </w:t>
      </w:r>
      <w:r>
        <w:t xml:space="preserve">2026-2027 </w:t>
      </w:r>
      <w:r>
        <w:rPr>
          <w:spacing w:val="-2"/>
        </w:rPr>
        <w:t>SOLUCIONES</w:t>
      </w:r>
    </w:p>
    <w:p w14:paraId="77A36F9F" w14:textId="77777777" w:rsidR="007742E5" w:rsidRDefault="00000000">
      <w:pPr>
        <w:pStyle w:val="Ttulo2"/>
        <w:ind w:left="2937" w:right="2938"/>
        <w:jc w:val="center"/>
      </w:pPr>
      <w:r>
        <w:t>(Documento</w:t>
      </w:r>
      <w:r>
        <w:rPr>
          <w:spacing w:val="-6"/>
        </w:rPr>
        <w:t xml:space="preserve"> </w:t>
      </w:r>
      <w:r>
        <w:t>de</w:t>
      </w:r>
      <w:r>
        <w:rPr>
          <w:spacing w:val="-6"/>
        </w:rPr>
        <w:t xml:space="preserve"> </w:t>
      </w:r>
      <w:r>
        <w:t>trabajo</w:t>
      </w:r>
      <w:r>
        <w:rPr>
          <w:spacing w:val="-6"/>
        </w:rPr>
        <w:t xml:space="preserve"> </w:t>
      </w:r>
      <w:r>
        <w:rPr>
          <w:spacing w:val="-2"/>
        </w:rPr>
        <w:t>orientativo)</w:t>
      </w:r>
    </w:p>
    <w:p w14:paraId="53FE1EB9" w14:textId="77777777" w:rsidR="007742E5" w:rsidRDefault="007742E5">
      <w:pPr>
        <w:pStyle w:val="Textoindependiente"/>
        <w:spacing w:before="1"/>
        <w:rPr>
          <w:b/>
        </w:rPr>
      </w:pPr>
    </w:p>
    <w:p w14:paraId="56ED71B4" w14:textId="77777777" w:rsidR="007742E5" w:rsidRDefault="00000000">
      <w:pPr>
        <w:pStyle w:val="Ttulo3"/>
        <w:spacing w:line="252" w:lineRule="exact"/>
        <w:jc w:val="both"/>
      </w:pPr>
      <w:r>
        <w:t>TEXTO</w:t>
      </w:r>
      <w:r>
        <w:rPr>
          <w:spacing w:val="-12"/>
        </w:rPr>
        <w:t xml:space="preserve"> </w:t>
      </w:r>
      <w:r>
        <w:rPr>
          <w:spacing w:val="-10"/>
        </w:rPr>
        <w:t>B</w:t>
      </w:r>
    </w:p>
    <w:p w14:paraId="6E2FDFB4" w14:textId="77777777" w:rsidR="007742E5" w:rsidRDefault="00000000">
      <w:pPr>
        <w:pStyle w:val="Textoindependiente"/>
        <w:spacing w:line="252" w:lineRule="exact"/>
        <w:ind w:left="153"/>
        <w:jc w:val="both"/>
      </w:pPr>
      <w:r>
        <w:t>«Labor</w:t>
      </w:r>
      <w:r>
        <w:rPr>
          <w:spacing w:val="-2"/>
        </w:rPr>
        <w:t xml:space="preserve"> </w:t>
      </w:r>
      <w:r>
        <w:t>y</w:t>
      </w:r>
      <w:r>
        <w:rPr>
          <w:spacing w:val="-5"/>
        </w:rPr>
        <w:t xml:space="preserve"> </w:t>
      </w:r>
      <w:r>
        <w:t>trabajo,</w:t>
      </w:r>
      <w:r>
        <w:rPr>
          <w:spacing w:val="-3"/>
        </w:rPr>
        <w:t xml:space="preserve"> </w:t>
      </w:r>
      <w:r>
        <w:t>así</w:t>
      </w:r>
      <w:r>
        <w:rPr>
          <w:spacing w:val="-3"/>
        </w:rPr>
        <w:t xml:space="preserve"> </w:t>
      </w:r>
      <w:r>
        <w:t>como</w:t>
      </w:r>
      <w:r>
        <w:rPr>
          <w:spacing w:val="-3"/>
        </w:rPr>
        <w:t xml:space="preserve"> </w:t>
      </w:r>
      <w:r>
        <w:rPr>
          <w:spacing w:val="-4"/>
        </w:rPr>
        <w:t>la…»</w:t>
      </w:r>
    </w:p>
    <w:p w14:paraId="3DA5EA03" w14:textId="77777777" w:rsidR="007742E5" w:rsidRDefault="007742E5">
      <w:pPr>
        <w:pStyle w:val="Textoindependiente"/>
        <w:spacing w:before="2"/>
      </w:pPr>
    </w:p>
    <w:p w14:paraId="210F450A" w14:textId="77777777" w:rsidR="007742E5" w:rsidRDefault="00000000">
      <w:pPr>
        <w:pStyle w:val="Textoindependiente"/>
        <w:spacing w:before="1"/>
        <w:ind w:left="153" w:right="429"/>
        <w:jc w:val="both"/>
      </w:pPr>
      <w:r>
        <w:t>1.- En la primera parte de la pregunta se exige proporcionar una exposición clara de la tesis defendida por el</w:t>
      </w:r>
      <w:r>
        <w:rPr>
          <w:spacing w:val="-9"/>
        </w:rPr>
        <w:t xml:space="preserve"> </w:t>
      </w:r>
      <w:r>
        <w:t>autor</w:t>
      </w:r>
      <w:r>
        <w:rPr>
          <w:spacing w:val="-7"/>
        </w:rPr>
        <w:t xml:space="preserve"> </w:t>
      </w:r>
      <w:r>
        <w:t>del</w:t>
      </w:r>
      <w:r>
        <w:rPr>
          <w:spacing w:val="-9"/>
        </w:rPr>
        <w:t xml:space="preserve"> </w:t>
      </w:r>
      <w:r>
        <w:t>texto,</w:t>
      </w:r>
      <w:r>
        <w:rPr>
          <w:spacing w:val="-10"/>
        </w:rPr>
        <w:t xml:space="preserve"> </w:t>
      </w:r>
      <w:r>
        <w:t>que</w:t>
      </w:r>
      <w:r>
        <w:rPr>
          <w:spacing w:val="-11"/>
        </w:rPr>
        <w:t xml:space="preserve"> </w:t>
      </w:r>
      <w:r>
        <w:t>muestre</w:t>
      </w:r>
      <w:r>
        <w:rPr>
          <w:spacing w:val="-11"/>
        </w:rPr>
        <w:t xml:space="preserve"> </w:t>
      </w:r>
      <w:r>
        <w:t>qué</w:t>
      </w:r>
      <w:r>
        <w:rPr>
          <w:spacing w:val="-9"/>
        </w:rPr>
        <w:t xml:space="preserve"> </w:t>
      </w:r>
      <w:r>
        <w:t>problema</w:t>
      </w:r>
      <w:r>
        <w:rPr>
          <w:spacing w:val="-9"/>
        </w:rPr>
        <w:t xml:space="preserve"> </w:t>
      </w:r>
      <w:r>
        <w:t>se</w:t>
      </w:r>
      <w:r>
        <w:rPr>
          <w:spacing w:val="-11"/>
        </w:rPr>
        <w:t xml:space="preserve"> </w:t>
      </w:r>
      <w:r>
        <w:t>discute</w:t>
      </w:r>
      <w:r>
        <w:rPr>
          <w:spacing w:val="-9"/>
        </w:rPr>
        <w:t xml:space="preserve"> </w:t>
      </w:r>
      <w:r>
        <w:t>y</w:t>
      </w:r>
      <w:r>
        <w:rPr>
          <w:spacing w:val="-11"/>
        </w:rPr>
        <w:t xml:space="preserve"> </w:t>
      </w:r>
      <w:r>
        <w:t>la</w:t>
      </w:r>
      <w:r>
        <w:rPr>
          <w:spacing w:val="-9"/>
        </w:rPr>
        <w:t xml:space="preserve"> </w:t>
      </w:r>
      <w:r>
        <w:t>solución</w:t>
      </w:r>
      <w:r>
        <w:rPr>
          <w:spacing w:val="-9"/>
        </w:rPr>
        <w:t xml:space="preserve"> </w:t>
      </w:r>
      <w:r>
        <w:t>que</w:t>
      </w:r>
      <w:r>
        <w:rPr>
          <w:spacing w:val="-11"/>
        </w:rPr>
        <w:t xml:space="preserve"> </w:t>
      </w:r>
      <w:r>
        <w:t>el</w:t>
      </w:r>
      <w:r>
        <w:rPr>
          <w:spacing w:val="-9"/>
        </w:rPr>
        <w:t xml:space="preserve"> </w:t>
      </w:r>
      <w:r>
        <w:t>autor</w:t>
      </w:r>
      <w:r>
        <w:rPr>
          <w:spacing w:val="-10"/>
        </w:rPr>
        <w:t xml:space="preserve"> </w:t>
      </w:r>
      <w:r>
        <w:t>proporciona.</w:t>
      </w:r>
      <w:r>
        <w:rPr>
          <w:spacing w:val="-7"/>
        </w:rPr>
        <w:t xml:space="preserve"> </w:t>
      </w:r>
      <w:r>
        <w:t>En</w:t>
      </w:r>
      <w:r>
        <w:rPr>
          <w:spacing w:val="-6"/>
        </w:rPr>
        <w:t xml:space="preserve"> </w:t>
      </w:r>
      <w:r>
        <w:t>este</w:t>
      </w:r>
      <w:r>
        <w:rPr>
          <w:spacing w:val="-6"/>
        </w:rPr>
        <w:t xml:space="preserve"> </w:t>
      </w:r>
      <w:r>
        <w:t xml:space="preserve">texto, la tesis principal defendida por Hannah Arendt de </w:t>
      </w:r>
      <w:r>
        <w:rPr>
          <w:i/>
        </w:rPr>
        <w:t xml:space="preserve">La condición humana </w:t>
      </w:r>
      <w:r>
        <w:t>es que la acción, como actividad política por excelencia, está profundamente enraizada en la natalidad, entendida como la capacidad de comenzar</w:t>
      </w:r>
      <w:r>
        <w:rPr>
          <w:spacing w:val="-4"/>
        </w:rPr>
        <w:t xml:space="preserve"> </w:t>
      </w:r>
      <w:r>
        <w:t>algo</w:t>
      </w:r>
      <w:r>
        <w:rPr>
          <w:spacing w:val="-3"/>
        </w:rPr>
        <w:t xml:space="preserve"> </w:t>
      </w:r>
      <w:r>
        <w:t>nuevo</w:t>
      </w:r>
      <w:r>
        <w:rPr>
          <w:spacing w:val="-3"/>
        </w:rPr>
        <w:t xml:space="preserve"> </w:t>
      </w:r>
      <w:r>
        <w:t>que</w:t>
      </w:r>
      <w:r>
        <w:rPr>
          <w:spacing w:val="-3"/>
        </w:rPr>
        <w:t xml:space="preserve"> </w:t>
      </w:r>
      <w:r>
        <w:t>trae</w:t>
      </w:r>
      <w:r>
        <w:rPr>
          <w:spacing w:val="-5"/>
        </w:rPr>
        <w:t xml:space="preserve"> </w:t>
      </w:r>
      <w:r>
        <w:t>consigo</w:t>
      </w:r>
      <w:r>
        <w:rPr>
          <w:spacing w:val="-3"/>
        </w:rPr>
        <w:t xml:space="preserve"> </w:t>
      </w:r>
      <w:r>
        <w:t>cada</w:t>
      </w:r>
      <w:r>
        <w:rPr>
          <w:spacing w:val="-3"/>
        </w:rPr>
        <w:t xml:space="preserve"> </w:t>
      </w:r>
      <w:r>
        <w:t>ser</w:t>
      </w:r>
      <w:r>
        <w:rPr>
          <w:spacing w:val="-4"/>
        </w:rPr>
        <w:t xml:space="preserve"> </w:t>
      </w:r>
      <w:r>
        <w:t>humano</w:t>
      </w:r>
      <w:r>
        <w:rPr>
          <w:spacing w:val="-3"/>
        </w:rPr>
        <w:t xml:space="preserve"> </w:t>
      </w:r>
      <w:r>
        <w:t>al</w:t>
      </w:r>
      <w:r>
        <w:rPr>
          <w:spacing w:val="-4"/>
        </w:rPr>
        <w:t xml:space="preserve"> </w:t>
      </w:r>
      <w:r>
        <w:t>nacer.</w:t>
      </w:r>
      <w:r>
        <w:rPr>
          <w:spacing w:val="-2"/>
        </w:rPr>
        <w:t xml:space="preserve"> </w:t>
      </w:r>
      <w:r>
        <w:t>La</w:t>
      </w:r>
      <w:r>
        <w:rPr>
          <w:spacing w:val="-5"/>
        </w:rPr>
        <w:t xml:space="preserve"> </w:t>
      </w:r>
      <w:r>
        <w:t>acción</w:t>
      </w:r>
      <w:r>
        <w:rPr>
          <w:spacing w:val="-3"/>
        </w:rPr>
        <w:t xml:space="preserve"> </w:t>
      </w:r>
      <w:r>
        <w:t>es</w:t>
      </w:r>
      <w:r>
        <w:rPr>
          <w:spacing w:val="-3"/>
        </w:rPr>
        <w:t xml:space="preserve"> </w:t>
      </w:r>
      <w:r>
        <w:t>el</w:t>
      </w:r>
      <w:r>
        <w:rPr>
          <w:spacing w:val="-4"/>
        </w:rPr>
        <w:t xml:space="preserve"> </w:t>
      </w:r>
      <w:r>
        <w:t>principio</w:t>
      </w:r>
      <w:r>
        <w:rPr>
          <w:spacing w:val="-3"/>
        </w:rPr>
        <w:t xml:space="preserve"> </w:t>
      </w:r>
      <w:r>
        <w:t>de</w:t>
      </w:r>
      <w:r>
        <w:rPr>
          <w:spacing w:val="-3"/>
        </w:rPr>
        <w:t xml:space="preserve"> </w:t>
      </w:r>
      <w:r>
        <w:t>la</w:t>
      </w:r>
      <w:r>
        <w:rPr>
          <w:spacing w:val="-3"/>
        </w:rPr>
        <w:t xml:space="preserve"> </w:t>
      </w:r>
      <w:r>
        <w:t>vida</w:t>
      </w:r>
      <w:r>
        <w:rPr>
          <w:spacing w:val="-3"/>
        </w:rPr>
        <w:t xml:space="preserve"> </w:t>
      </w:r>
      <w:r>
        <w:t>activa que permite al ser humano crear las condiciones para su propia autonomía. En contraste con la tradición metafísica,</w:t>
      </w:r>
      <w:r>
        <w:rPr>
          <w:spacing w:val="-12"/>
        </w:rPr>
        <w:t xml:space="preserve"> </w:t>
      </w:r>
      <w:r>
        <w:t>que</w:t>
      </w:r>
      <w:r>
        <w:rPr>
          <w:spacing w:val="-11"/>
        </w:rPr>
        <w:t xml:space="preserve"> </w:t>
      </w:r>
      <w:r>
        <w:t>ha</w:t>
      </w:r>
      <w:r>
        <w:rPr>
          <w:spacing w:val="-14"/>
        </w:rPr>
        <w:t xml:space="preserve"> </w:t>
      </w:r>
      <w:r>
        <w:t>privilegiado</w:t>
      </w:r>
      <w:r>
        <w:rPr>
          <w:spacing w:val="-11"/>
        </w:rPr>
        <w:t xml:space="preserve"> </w:t>
      </w:r>
      <w:r>
        <w:t>la</w:t>
      </w:r>
      <w:r>
        <w:rPr>
          <w:spacing w:val="-14"/>
        </w:rPr>
        <w:t xml:space="preserve"> </w:t>
      </w:r>
      <w:r>
        <w:t>mortalidad</w:t>
      </w:r>
      <w:r>
        <w:rPr>
          <w:spacing w:val="-11"/>
        </w:rPr>
        <w:t xml:space="preserve"> </w:t>
      </w:r>
      <w:r>
        <w:t>como</w:t>
      </w:r>
      <w:r>
        <w:rPr>
          <w:spacing w:val="-14"/>
        </w:rPr>
        <w:t xml:space="preserve"> </w:t>
      </w:r>
      <w:r>
        <w:t>categoría</w:t>
      </w:r>
      <w:r>
        <w:rPr>
          <w:spacing w:val="-14"/>
        </w:rPr>
        <w:t xml:space="preserve"> </w:t>
      </w:r>
      <w:r>
        <w:t>central</w:t>
      </w:r>
      <w:r>
        <w:rPr>
          <w:spacing w:val="-12"/>
        </w:rPr>
        <w:t xml:space="preserve"> </w:t>
      </w:r>
      <w:r>
        <w:t>de</w:t>
      </w:r>
      <w:r>
        <w:rPr>
          <w:spacing w:val="-14"/>
        </w:rPr>
        <w:t xml:space="preserve"> </w:t>
      </w:r>
      <w:r>
        <w:t>reflexión,</w:t>
      </w:r>
      <w:r>
        <w:rPr>
          <w:spacing w:val="-10"/>
        </w:rPr>
        <w:t xml:space="preserve"> </w:t>
      </w:r>
      <w:r>
        <w:t>Arendt</w:t>
      </w:r>
      <w:r>
        <w:rPr>
          <w:spacing w:val="-12"/>
        </w:rPr>
        <w:t xml:space="preserve"> </w:t>
      </w:r>
      <w:r>
        <w:t>propone</w:t>
      </w:r>
      <w:r>
        <w:rPr>
          <w:spacing w:val="-14"/>
        </w:rPr>
        <w:t xml:space="preserve"> </w:t>
      </w:r>
      <w:r>
        <w:t>la</w:t>
      </w:r>
      <w:r>
        <w:rPr>
          <w:spacing w:val="-14"/>
        </w:rPr>
        <w:t xml:space="preserve"> </w:t>
      </w:r>
      <w:r>
        <w:t>natalidad como</w:t>
      </w:r>
      <w:r>
        <w:rPr>
          <w:spacing w:val="-10"/>
        </w:rPr>
        <w:t xml:space="preserve"> </w:t>
      </w:r>
      <w:r>
        <w:t>fundamento</w:t>
      </w:r>
      <w:r>
        <w:rPr>
          <w:spacing w:val="-10"/>
        </w:rPr>
        <w:t xml:space="preserve"> </w:t>
      </w:r>
      <w:r>
        <w:t>del</w:t>
      </w:r>
      <w:r>
        <w:rPr>
          <w:spacing w:val="-8"/>
        </w:rPr>
        <w:t xml:space="preserve"> </w:t>
      </w:r>
      <w:r>
        <w:t>pensamiento</w:t>
      </w:r>
      <w:r>
        <w:rPr>
          <w:spacing w:val="-10"/>
        </w:rPr>
        <w:t xml:space="preserve"> </w:t>
      </w:r>
      <w:r>
        <w:t>político,</w:t>
      </w:r>
      <w:r>
        <w:rPr>
          <w:spacing w:val="-9"/>
        </w:rPr>
        <w:t xml:space="preserve"> </w:t>
      </w:r>
      <w:r>
        <w:t>ya</w:t>
      </w:r>
      <w:r>
        <w:rPr>
          <w:spacing w:val="-8"/>
        </w:rPr>
        <w:t xml:space="preserve"> </w:t>
      </w:r>
      <w:r>
        <w:t>que</w:t>
      </w:r>
      <w:r>
        <w:rPr>
          <w:spacing w:val="-8"/>
        </w:rPr>
        <w:t xml:space="preserve"> </w:t>
      </w:r>
      <w:r>
        <w:t>la</w:t>
      </w:r>
      <w:r>
        <w:rPr>
          <w:spacing w:val="-8"/>
        </w:rPr>
        <w:t xml:space="preserve"> </w:t>
      </w:r>
      <w:r>
        <w:t>capacidad</w:t>
      </w:r>
      <w:r>
        <w:rPr>
          <w:spacing w:val="-10"/>
        </w:rPr>
        <w:t xml:space="preserve"> </w:t>
      </w:r>
      <w:r>
        <w:t>de</w:t>
      </w:r>
      <w:r>
        <w:rPr>
          <w:spacing w:val="-8"/>
        </w:rPr>
        <w:t xml:space="preserve"> </w:t>
      </w:r>
      <w:r>
        <w:t>actuar</w:t>
      </w:r>
      <w:r>
        <w:rPr>
          <w:spacing w:val="-11"/>
        </w:rPr>
        <w:t xml:space="preserve"> </w:t>
      </w:r>
      <w:r>
        <w:t>y</w:t>
      </w:r>
      <w:r>
        <w:rPr>
          <w:spacing w:val="-7"/>
        </w:rPr>
        <w:t xml:space="preserve"> </w:t>
      </w:r>
      <w:r>
        <w:t>transformar</w:t>
      </w:r>
      <w:r>
        <w:rPr>
          <w:spacing w:val="-9"/>
        </w:rPr>
        <w:t xml:space="preserve"> </w:t>
      </w:r>
      <w:r>
        <w:t>el</w:t>
      </w:r>
      <w:r>
        <w:rPr>
          <w:spacing w:val="-11"/>
        </w:rPr>
        <w:t xml:space="preserve"> </w:t>
      </w:r>
      <w:r>
        <w:t>mundo</w:t>
      </w:r>
      <w:r>
        <w:rPr>
          <w:spacing w:val="-8"/>
        </w:rPr>
        <w:t xml:space="preserve"> </w:t>
      </w:r>
      <w:r>
        <w:t>deriva</w:t>
      </w:r>
      <w:r>
        <w:rPr>
          <w:spacing w:val="-8"/>
        </w:rPr>
        <w:t xml:space="preserve"> </w:t>
      </w:r>
      <w:r>
        <w:t>del potencial inherente al nacimiento de cada individuo.</w:t>
      </w:r>
    </w:p>
    <w:p w14:paraId="61D86334" w14:textId="77777777" w:rsidR="007742E5" w:rsidRDefault="007742E5">
      <w:pPr>
        <w:pStyle w:val="Textoindependiente"/>
      </w:pPr>
    </w:p>
    <w:p w14:paraId="4562A22C" w14:textId="77777777" w:rsidR="007742E5" w:rsidRDefault="007742E5">
      <w:pPr>
        <w:pStyle w:val="Textoindependiente"/>
        <w:spacing w:before="77"/>
      </w:pPr>
    </w:p>
    <w:p w14:paraId="73F45B7B" w14:textId="77777777" w:rsidR="007742E5" w:rsidRDefault="00000000">
      <w:pPr>
        <w:pStyle w:val="Textoindependiente"/>
        <w:ind w:left="153" w:right="432"/>
        <w:jc w:val="both"/>
      </w:pPr>
      <w:r>
        <w:t>2.- En relación con la segunda cuestión planteada sobre el texto, hay multitud de respuestas posibles. El corrector podrá valorar positivamente cualquiera de ellas siempre y cuando se muestre con corrección el pensamiento del autor o autora elegido (o corriente de pensamiento) para realizar el análisis crítico que proponga.</w:t>
      </w:r>
      <w:r>
        <w:rPr>
          <w:spacing w:val="-12"/>
        </w:rPr>
        <w:t xml:space="preserve"> </w:t>
      </w:r>
      <w:r>
        <w:t>El</w:t>
      </w:r>
      <w:r>
        <w:rPr>
          <w:spacing w:val="-12"/>
        </w:rPr>
        <w:t xml:space="preserve"> </w:t>
      </w:r>
      <w:r>
        <w:t>estudiante</w:t>
      </w:r>
      <w:r>
        <w:rPr>
          <w:spacing w:val="-16"/>
        </w:rPr>
        <w:t xml:space="preserve"> </w:t>
      </w:r>
      <w:r>
        <w:t>debe</w:t>
      </w:r>
      <w:r>
        <w:rPr>
          <w:spacing w:val="-10"/>
        </w:rPr>
        <w:t xml:space="preserve"> </w:t>
      </w:r>
      <w:r>
        <w:t>mostrar</w:t>
      </w:r>
      <w:r>
        <w:rPr>
          <w:spacing w:val="-10"/>
        </w:rPr>
        <w:t xml:space="preserve"> </w:t>
      </w:r>
      <w:r>
        <w:t>que</w:t>
      </w:r>
      <w:r>
        <w:rPr>
          <w:spacing w:val="-14"/>
        </w:rPr>
        <w:t xml:space="preserve"> </w:t>
      </w:r>
      <w:r>
        <w:t>reconoce</w:t>
      </w:r>
      <w:r>
        <w:rPr>
          <w:spacing w:val="-11"/>
        </w:rPr>
        <w:t xml:space="preserve"> </w:t>
      </w:r>
      <w:r>
        <w:t>el</w:t>
      </w:r>
      <w:r>
        <w:rPr>
          <w:spacing w:val="-12"/>
        </w:rPr>
        <w:t xml:space="preserve"> </w:t>
      </w:r>
      <w:r>
        <w:t>problema,</w:t>
      </w:r>
      <w:r>
        <w:rPr>
          <w:spacing w:val="-12"/>
        </w:rPr>
        <w:t xml:space="preserve"> </w:t>
      </w:r>
      <w:r>
        <w:t>el</w:t>
      </w:r>
      <w:r>
        <w:rPr>
          <w:spacing w:val="-12"/>
        </w:rPr>
        <w:t xml:space="preserve"> </w:t>
      </w:r>
      <w:r>
        <w:t>tratamiento</w:t>
      </w:r>
      <w:r>
        <w:rPr>
          <w:spacing w:val="-11"/>
        </w:rPr>
        <w:t xml:space="preserve"> </w:t>
      </w:r>
      <w:r>
        <w:t>que</w:t>
      </w:r>
      <w:r>
        <w:rPr>
          <w:spacing w:val="-14"/>
        </w:rPr>
        <w:t xml:space="preserve"> </w:t>
      </w:r>
      <w:r>
        <w:t>del</w:t>
      </w:r>
      <w:r>
        <w:rPr>
          <w:spacing w:val="-12"/>
        </w:rPr>
        <w:t xml:space="preserve"> </w:t>
      </w:r>
      <w:r>
        <w:t>mismo</w:t>
      </w:r>
      <w:r>
        <w:rPr>
          <w:spacing w:val="-11"/>
        </w:rPr>
        <w:t xml:space="preserve"> </w:t>
      </w:r>
      <w:r>
        <w:t>hacen</w:t>
      </w:r>
      <w:r>
        <w:rPr>
          <w:spacing w:val="-11"/>
        </w:rPr>
        <w:t xml:space="preserve"> </w:t>
      </w:r>
      <w:r>
        <w:t>ambos autores y que es capaz de ponerlos en diálogo mediante la elaboración de un breve texto justificativo. Algunos ejemplos de tratamientos del problema en otros autores o corrientes filosóficas serían:</w:t>
      </w:r>
    </w:p>
    <w:p w14:paraId="0066744D" w14:textId="77777777" w:rsidR="007742E5" w:rsidRDefault="007742E5">
      <w:pPr>
        <w:pStyle w:val="Textoindependiente"/>
      </w:pPr>
    </w:p>
    <w:p w14:paraId="75884FC3" w14:textId="77777777" w:rsidR="007742E5" w:rsidRDefault="00000000">
      <w:pPr>
        <w:pStyle w:val="Textoindependiente"/>
        <w:ind w:left="153" w:right="432"/>
        <w:jc w:val="both"/>
      </w:pPr>
      <w:r>
        <w:t>1.- El concepto de natalidad como capacidad para la acción y el inicio puede conectarse con la idea de libertad</w:t>
      </w:r>
      <w:r>
        <w:rPr>
          <w:spacing w:val="-11"/>
        </w:rPr>
        <w:t xml:space="preserve"> </w:t>
      </w:r>
      <w:r>
        <w:t>y</w:t>
      </w:r>
      <w:r>
        <w:rPr>
          <w:spacing w:val="-12"/>
        </w:rPr>
        <w:t xml:space="preserve"> </w:t>
      </w:r>
      <w:r>
        <w:t>autonomía</w:t>
      </w:r>
      <w:r>
        <w:rPr>
          <w:spacing w:val="-13"/>
        </w:rPr>
        <w:t xml:space="preserve"> </w:t>
      </w:r>
      <w:r>
        <w:t>en</w:t>
      </w:r>
      <w:r>
        <w:rPr>
          <w:spacing w:val="-11"/>
        </w:rPr>
        <w:t xml:space="preserve"> </w:t>
      </w:r>
      <w:r>
        <w:t>la</w:t>
      </w:r>
      <w:r>
        <w:rPr>
          <w:spacing w:val="-11"/>
        </w:rPr>
        <w:t xml:space="preserve"> </w:t>
      </w:r>
      <w:r>
        <w:t>filosofía</w:t>
      </w:r>
      <w:r>
        <w:rPr>
          <w:spacing w:val="-11"/>
        </w:rPr>
        <w:t xml:space="preserve"> </w:t>
      </w:r>
      <w:r>
        <w:t>de</w:t>
      </w:r>
      <w:r>
        <w:rPr>
          <w:spacing w:val="-13"/>
        </w:rPr>
        <w:t xml:space="preserve"> </w:t>
      </w:r>
      <w:r>
        <w:t>Jean-Jacques</w:t>
      </w:r>
      <w:r>
        <w:rPr>
          <w:spacing w:val="-11"/>
        </w:rPr>
        <w:t xml:space="preserve"> </w:t>
      </w:r>
      <w:r>
        <w:t>Rousseau,</w:t>
      </w:r>
      <w:r>
        <w:rPr>
          <w:spacing w:val="-12"/>
        </w:rPr>
        <w:t xml:space="preserve"> </w:t>
      </w:r>
      <w:r>
        <w:t>particularmente</w:t>
      </w:r>
      <w:r>
        <w:rPr>
          <w:spacing w:val="-13"/>
        </w:rPr>
        <w:t xml:space="preserve"> </w:t>
      </w:r>
      <w:r>
        <w:t>en</w:t>
      </w:r>
      <w:r>
        <w:rPr>
          <w:spacing w:val="-11"/>
        </w:rPr>
        <w:t xml:space="preserve"> </w:t>
      </w:r>
      <w:r>
        <w:t>su</w:t>
      </w:r>
      <w:r>
        <w:rPr>
          <w:spacing w:val="-13"/>
        </w:rPr>
        <w:t xml:space="preserve"> </w:t>
      </w:r>
      <w:r>
        <w:t>obra</w:t>
      </w:r>
      <w:r>
        <w:rPr>
          <w:spacing w:val="-11"/>
        </w:rPr>
        <w:t xml:space="preserve"> </w:t>
      </w:r>
      <w:r>
        <w:rPr>
          <w:i/>
        </w:rPr>
        <w:t>El</w:t>
      </w:r>
      <w:r>
        <w:rPr>
          <w:i/>
          <w:spacing w:val="-12"/>
        </w:rPr>
        <w:t xml:space="preserve"> </w:t>
      </w:r>
      <w:r>
        <w:rPr>
          <w:i/>
        </w:rPr>
        <w:t>contrato</w:t>
      </w:r>
      <w:r>
        <w:rPr>
          <w:i/>
          <w:spacing w:val="-13"/>
        </w:rPr>
        <w:t xml:space="preserve"> </w:t>
      </w:r>
      <w:r>
        <w:rPr>
          <w:i/>
        </w:rPr>
        <w:t xml:space="preserve">social </w:t>
      </w:r>
      <w:r>
        <w:t>(1762).</w:t>
      </w:r>
      <w:r>
        <w:rPr>
          <w:spacing w:val="-7"/>
        </w:rPr>
        <w:t xml:space="preserve"> </w:t>
      </w:r>
      <w:r>
        <w:t>Rousseau,</w:t>
      </w:r>
      <w:r>
        <w:rPr>
          <w:spacing w:val="-7"/>
        </w:rPr>
        <w:t xml:space="preserve"> </w:t>
      </w:r>
      <w:r>
        <w:t>aunque</w:t>
      </w:r>
      <w:r>
        <w:rPr>
          <w:spacing w:val="-6"/>
        </w:rPr>
        <w:t xml:space="preserve"> </w:t>
      </w:r>
      <w:r>
        <w:t>no</w:t>
      </w:r>
      <w:r>
        <w:rPr>
          <w:spacing w:val="-9"/>
        </w:rPr>
        <w:t xml:space="preserve"> </w:t>
      </w:r>
      <w:r>
        <w:t>utiliza</w:t>
      </w:r>
      <w:r>
        <w:rPr>
          <w:spacing w:val="-6"/>
        </w:rPr>
        <w:t xml:space="preserve"> </w:t>
      </w:r>
      <w:r>
        <w:t>el</w:t>
      </w:r>
      <w:r>
        <w:rPr>
          <w:spacing w:val="-9"/>
        </w:rPr>
        <w:t xml:space="preserve"> </w:t>
      </w:r>
      <w:r>
        <w:t>término</w:t>
      </w:r>
      <w:r>
        <w:rPr>
          <w:spacing w:val="-9"/>
        </w:rPr>
        <w:t xml:space="preserve"> </w:t>
      </w:r>
      <w:r>
        <w:t>natalidad,</w:t>
      </w:r>
      <w:r>
        <w:rPr>
          <w:spacing w:val="-7"/>
        </w:rPr>
        <w:t xml:space="preserve"> </w:t>
      </w:r>
      <w:r>
        <w:t>también</w:t>
      </w:r>
      <w:r>
        <w:rPr>
          <w:spacing w:val="-6"/>
        </w:rPr>
        <w:t xml:space="preserve"> </w:t>
      </w:r>
      <w:r>
        <w:t>considera</w:t>
      </w:r>
      <w:r>
        <w:rPr>
          <w:spacing w:val="-9"/>
        </w:rPr>
        <w:t xml:space="preserve"> </w:t>
      </w:r>
      <w:r>
        <w:t>el</w:t>
      </w:r>
      <w:r>
        <w:rPr>
          <w:spacing w:val="-7"/>
        </w:rPr>
        <w:t xml:space="preserve"> </w:t>
      </w:r>
      <w:r>
        <w:t>comienzo</w:t>
      </w:r>
      <w:r>
        <w:rPr>
          <w:spacing w:val="-9"/>
        </w:rPr>
        <w:t xml:space="preserve"> </w:t>
      </w:r>
      <w:r>
        <w:t>como</w:t>
      </w:r>
      <w:r>
        <w:rPr>
          <w:spacing w:val="-9"/>
        </w:rPr>
        <w:t xml:space="preserve"> </w:t>
      </w:r>
      <w:r>
        <w:t>un</w:t>
      </w:r>
      <w:r>
        <w:rPr>
          <w:spacing w:val="-11"/>
        </w:rPr>
        <w:t xml:space="preserve"> </w:t>
      </w:r>
      <w:r>
        <w:t>momento fundamental</w:t>
      </w:r>
      <w:r>
        <w:rPr>
          <w:spacing w:val="-5"/>
        </w:rPr>
        <w:t xml:space="preserve"> </w:t>
      </w:r>
      <w:r>
        <w:t>para</w:t>
      </w:r>
      <w:r>
        <w:rPr>
          <w:spacing w:val="-6"/>
        </w:rPr>
        <w:t xml:space="preserve"> </w:t>
      </w:r>
      <w:r>
        <w:t>la</w:t>
      </w:r>
      <w:r>
        <w:rPr>
          <w:spacing w:val="-4"/>
        </w:rPr>
        <w:t xml:space="preserve"> </w:t>
      </w:r>
      <w:r>
        <w:t>política:</w:t>
      </w:r>
      <w:r>
        <w:rPr>
          <w:spacing w:val="-3"/>
        </w:rPr>
        <w:t xml:space="preserve"> </w:t>
      </w:r>
      <w:r>
        <w:t>la</w:t>
      </w:r>
      <w:r>
        <w:rPr>
          <w:spacing w:val="-7"/>
        </w:rPr>
        <w:t xml:space="preserve"> </w:t>
      </w:r>
      <w:r>
        <w:t>fundación</w:t>
      </w:r>
      <w:r>
        <w:rPr>
          <w:spacing w:val="-4"/>
        </w:rPr>
        <w:t xml:space="preserve"> </w:t>
      </w:r>
      <w:r>
        <w:t>de</w:t>
      </w:r>
      <w:r>
        <w:rPr>
          <w:spacing w:val="-4"/>
        </w:rPr>
        <w:t xml:space="preserve"> </w:t>
      </w:r>
      <w:r>
        <w:t>un</w:t>
      </w:r>
      <w:r>
        <w:rPr>
          <w:spacing w:val="-6"/>
        </w:rPr>
        <w:t xml:space="preserve"> </w:t>
      </w:r>
      <w:r>
        <w:t>contrato</w:t>
      </w:r>
      <w:r>
        <w:rPr>
          <w:spacing w:val="-4"/>
        </w:rPr>
        <w:t xml:space="preserve"> </w:t>
      </w:r>
      <w:r>
        <w:t>social</w:t>
      </w:r>
      <w:r>
        <w:rPr>
          <w:spacing w:val="-5"/>
        </w:rPr>
        <w:t xml:space="preserve"> </w:t>
      </w:r>
      <w:r>
        <w:t>que</w:t>
      </w:r>
      <w:r>
        <w:rPr>
          <w:spacing w:val="-6"/>
        </w:rPr>
        <w:t xml:space="preserve"> </w:t>
      </w:r>
      <w:r>
        <w:t>instituye</w:t>
      </w:r>
      <w:r>
        <w:rPr>
          <w:spacing w:val="-4"/>
        </w:rPr>
        <w:t xml:space="preserve"> </w:t>
      </w:r>
      <w:r>
        <w:t>una</w:t>
      </w:r>
      <w:r>
        <w:rPr>
          <w:spacing w:val="-4"/>
        </w:rPr>
        <w:t xml:space="preserve"> </w:t>
      </w:r>
      <w:r>
        <w:t>comunidad</w:t>
      </w:r>
      <w:r>
        <w:rPr>
          <w:spacing w:val="-4"/>
        </w:rPr>
        <w:t xml:space="preserve"> </w:t>
      </w:r>
      <w:r>
        <w:t>política</w:t>
      </w:r>
      <w:r>
        <w:rPr>
          <w:spacing w:val="-4"/>
        </w:rPr>
        <w:t xml:space="preserve"> </w:t>
      </w:r>
      <w:r>
        <w:t>basada en</w:t>
      </w:r>
      <w:r>
        <w:rPr>
          <w:spacing w:val="-16"/>
        </w:rPr>
        <w:t xml:space="preserve"> </w:t>
      </w:r>
      <w:r>
        <w:t>la</w:t>
      </w:r>
      <w:r>
        <w:rPr>
          <w:spacing w:val="-15"/>
        </w:rPr>
        <w:t xml:space="preserve"> </w:t>
      </w:r>
      <w:r>
        <w:t>voluntad</w:t>
      </w:r>
      <w:r>
        <w:rPr>
          <w:spacing w:val="-15"/>
        </w:rPr>
        <w:t xml:space="preserve"> </w:t>
      </w:r>
      <w:r>
        <w:t>general.</w:t>
      </w:r>
      <w:r>
        <w:rPr>
          <w:spacing w:val="-14"/>
        </w:rPr>
        <w:t xml:space="preserve"> </w:t>
      </w:r>
      <w:r>
        <w:t>Para</w:t>
      </w:r>
      <w:r>
        <w:rPr>
          <w:spacing w:val="-14"/>
        </w:rPr>
        <w:t xml:space="preserve"> </w:t>
      </w:r>
      <w:r>
        <w:t>Rousseau,</w:t>
      </w:r>
      <w:r>
        <w:rPr>
          <w:spacing w:val="-15"/>
        </w:rPr>
        <w:t xml:space="preserve"> </w:t>
      </w:r>
      <w:r>
        <w:t>este</w:t>
      </w:r>
      <w:r>
        <w:rPr>
          <w:spacing w:val="-16"/>
        </w:rPr>
        <w:t xml:space="preserve"> </w:t>
      </w:r>
      <w:r>
        <w:t>acto</w:t>
      </w:r>
      <w:r>
        <w:rPr>
          <w:spacing w:val="-15"/>
        </w:rPr>
        <w:t xml:space="preserve"> </w:t>
      </w:r>
      <w:r>
        <w:t>fundacional</w:t>
      </w:r>
      <w:r>
        <w:rPr>
          <w:spacing w:val="-13"/>
        </w:rPr>
        <w:t xml:space="preserve"> </w:t>
      </w:r>
      <w:r>
        <w:t>marca</w:t>
      </w:r>
      <w:r>
        <w:rPr>
          <w:spacing w:val="-16"/>
        </w:rPr>
        <w:t xml:space="preserve"> </w:t>
      </w:r>
      <w:r>
        <w:t>la</w:t>
      </w:r>
      <w:r>
        <w:rPr>
          <w:spacing w:val="-13"/>
        </w:rPr>
        <w:t xml:space="preserve"> </w:t>
      </w:r>
      <w:r>
        <w:t>capacidad</w:t>
      </w:r>
      <w:r>
        <w:rPr>
          <w:spacing w:val="-14"/>
        </w:rPr>
        <w:t xml:space="preserve"> </w:t>
      </w:r>
      <w:r>
        <w:t>humana</w:t>
      </w:r>
      <w:r>
        <w:rPr>
          <w:spacing w:val="-16"/>
        </w:rPr>
        <w:t xml:space="preserve"> </w:t>
      </w:r>
      <w:r>
        <w:t>de</w:t>
      </w:r>
      <w:r>
        <w:rPr>
          <w:spacing w:val="-15"/>
        </w:rPr>
        <w:t xml:space="preserve"> </w:t>
      </w:r>
      <w:r>
        <w:t>salir</w:t>
      </w:r>
      <w:r>
        <w:rPr>
          <w:spacing w:val="-14"/>
        </w:rPr>
        <w:t xml:space="preserve"> </w:t>
      </w:r>
      <w:r>
        <w:t>del</w:t>
      </w:r>
      <w:r>
        <w:rPr>
          <w:spacing w:val="-14"/>
        </w:rPr>
        <w:t xml:space="preserve"> </w:t>
      </w:r>
      <w:r>
        <w:t>estado de naturaleza y construir un mundo político nuevo, lo que refleja un aspecto similar a la noción de Arendt sobre la acción como un «nuevo comienzo». Sin embargo, mientras que</w:t>
      </w:r>
      <w:r>
        <w:rPr>
          <w:spacing w:val="-1"/>
        </w:rPr>
        <w:t xml:space="preserve"> </w:t>
      </w:r>
      <w:r>
        <w:t>Arendt subraya la imprevisibilidad y la pluralidad de la acción, que se manifiestan en el espacio político como un continuo proceso de transformación, Rousseau enfatiza la creación de un marco institucional que canalice la libertad individual hacia el bien común. Para Rousseau, la política es esencialmente normativa, dirigida hacia la construcción de una sociedad justa; para Arendt, en cambio, la política es un espacio abierto de interacción donde se actualiza la capacidad humana de actuar libremente y comenzar algo nuevo.</w:t>
      </w:r>
    </w:p>
    <w:p w14:paraId="0968E8FA" w14:textId="77777777" w:rsidR="007742E5" w:rsidRDefault="007742E5">
      <w:pPr>
        <w:pStyle w:val="Textoindependiente"/>
        <w:spacing w:before="1"/>
      </w:pPr>
    </w:p>
    <w:p w14:paraId="18BE675C" w14:textId="77777777" w:rsidR="007742E5" w:rsidRDefault="00000000">
      <w:pPr>
        <w:pStyle w:val="Textoindependiente"/>
        <w:ind w:left="153" w:right="432"/>
        <w:jc w:val="both"/>
      </w:pPr>
      <w:r>
        <w:t xml:space="preserve">2.- La distinción entre natalidad y mortalidad que hace Arendt también puede ponerse en diálogo con la filosofía de Martin Heidegger, específicamente en </w:t>
      </w:r>
      <w:r>
        <w:rPr>
          <w:i/>
        </w:rPr>
        <w:t xml:space="preserve">Ser y tiempo </w:t>
      </w:r>
      <w:r>
        <w:t>(1927). Heidegger centra su reflexión en la mortalidad (</w:t>
      </w:r>
      <w:r>
        <w:rPr>
          <w:i/>
        </w:rPr>
        <w:t>ser para la muerte</w:t>
      </w:r>
      <w:r>
        <w:t>), entendida como la capacidad del ser humano para anticipar su fin, lo que otorga</w:t>
      </w:r>
      <w:r>
        <w:rPr>
          <w:spacing w:val="-4"/>
        </w:rPr>
        <w:t xml:space="preserve"> </w:t>
      </w:r>
      <w:r>
        <w:t>sentido</w:t>
      </w:r>
      <w:r>
        <w:rPr>
          <w:spacing w:val="-2"/>
        </w:rPr>
        <w:t xml:space="preserve"> </w:t>
      </w:r>
      <w:r>
        <w:t>y</w:t>
      </w:r>
      <w:r>
        <w:rPr>
          <w:spacing w:val="-4"/>
        </w:rPr>
        <w:t xml:space="preserve"> </w:t>
      </w:r>
      <w:r>
        <w:t>posibilita</w:t>
      </w:r>
      <w:r>
        <w:rPr>
          <w:spacing w:val="-2"/>
        </w:rPr>
        <w:t xml:space="preserve"> </w:t>
      </w:r>
      <w:r>
        <w:t>la</w:t>
      </w:r>
      <w:r>
        <w:rPr>
          <w:spacing w:val="-2"/>
        </w:rPr>
        <w:t xml:space="preserve"> </w:t>
      </w:r>
      <w:r>
        <w:t>experiencia</w:t>
      </w:r>
      <w:r>
        <w:rPr>
          <w:spacing w:val="-2"/>
        </w:rPr>
        <w:t xml:space="preserve"> </w:t>
      </w:r>
      <w:r>
        <w:t>de</w:t>
      </w:r>
      <w:r>
        <w:rPr>
          <w:spacing w:val="-4"/>
        </w:rPr>
        <w:t xml:space="preserve"> </w:t>
      </w:r>
      <w:r>
        <w:t>la</w:t>
      </w:r>
      <w:r>
        <w:rPr>
          <w:spacing w:val="-4"/>
        </w:rPr>
        <w:t xml:space="preserve"> </w:t>
      </w:r>
      <w:r>
        <w:t>temporalidad</w:t>
      </w:r>
      <w:r>
        <w:rPr>
          <w:spacing w:val="-2"/>
        </w:rPr>
        <w:t xml:space="preserve"> </w:t>
      </w:r>
      <w:r>
        <w:t>de</w:t>
      </w:r>
      <w:r>
        <w:rPr>
          <w:spacing w:val="-4"/>
        </w:rPr>
        <w:t xml:space="preserve"> </w:t>
      </w:r>
      <w:r>
        <w:t>su</w:t>
      </w:r>
      <w:r>
        <w:rPr>
          <w:spacing w:val="-4"/>
        </w:rPr>
        <w:t xml:space="preserve"> </w:t>
      </w:r>
      <w:r>
        <w:t>existencia. En</w:t>
      </w:r>
      <w:r>
        <w:rPr>
          <w:spacing w:val="-4"/>
        </w:rPr>
        <w:t xml:space="preserve"> </w:t>
      </w:r>
      <w:r>
        <w:t>contraste,</w:t>
      </w:r>
      <w:r>
        <w:rPr>
          <w:spacing w:val="-2"/>
        </w:rPr>
        <w:t xml:space="preserve"> </w:t>
      </w:r>
      <w:r>
        <w:t>Arendt</w:t>
      </w:r>
      <w:r>
        <w:rPr>
          <w:spacing w:val="-2"/>
        </w:rPr>
        <w:t xml:space="preserve"> </w:t>
      </w:r>
      <w:r>
        <w:t>desplaza el foco hacia la natalidad, resaltando que lo esencial no es el fin, sino el inicio: el acto de nacer como fundamento de la capacidad humana de acción y transformación. Arendt toma distancia de Heidegger al privilegiar</w:t>
      </w:r>
      <w:r>
        <w:rPr>
          <w:spacing w:val="-11"/>
        </w:rPr>
        <w:t xml:space="preserve"> </w:t>
      </w:r>
      <w:r>
        <w:t>la</w:t>
      </w:r>
      <w:r>
        <w:rPr>
          <w:spacing w:val="-13"/>
        </w:rPr>
        <w:t xml:space="preserve"> </w:t>
      </w:r>
      <w:r>
        <w:t>apertura</w:t>
      </w:r>
      <w:r>
        <w:rPr>
          <w:spacing w:val="-15"/>
        </w:rPr>
        <w:t xml:space="preserve"> </w:t>
      </w:r>
      <w:r>
        <w:t>que</w:t>
      </w:r>
      <w:r>
        <w:rPr>
          <w:spacing w:val="-15"/>
        </w:rPr>
        <w:t xml:space="preserve"> </w:t>
      </w:r>
      <w:r>
        <w:t>trae</w:t>
      </w:r>
      <w:r>
        <w:rPr>
          <w:spacing w:val="-13"/>
        </w:rPr>
        <w:t xml:space="preserve"> </w:t>
      </w:r>
      <w:r>
        <w:t>cada</w:t>
      </w:r>
      <w:r>
        <w:rPr>
          <w:spacing w:val="-15"/>
        </w:rPr>
        <w:t xml:space="preserve"> </w:t>
      </w:r>
      <w:r>
        <w:t>nuevo</w:t>
      </w:r>
      <w:r>
        <w:rPr>
          <w:spacing w:val="-15"/>
        </w:rPr>
        <w:t xml:space="preserve"> </w:t>
      </w:r>
      <w:r>
        <w:t>ser</w:t>
      </w:r>
      <w:r>
        <w:rPr>
          <w:spacing w:val="-14"/>
        </w:rPr>
        <w:t xml:space="preserve"> </w:t>
      </w:r>
      <w:r>
        <w:t>humano</w:t>
      </w:r>
      <w:r>
        <w:rPr>
          <w:spacing w:val="-13"/>
        </w:rPr>
        <w:t xml:space="preserve"> </w:t>
      </w:r>
      <w:r>
        <w:t>al</w:t>
      </w:r>
      <w:r>
        <w:rPr>
          <w:spacing w:val="-13"/>
        </w:rPr>
        <w:t xml:space="preserve"> </w:t>
      </w:r>
      <w:r>
        <w:t>mundo,</w:t>
      </w:r>
      <w:r>
        <w:rPr>
          <w:spacing w:val="-14"/>
        </w:rPr>
        <w:t xml:space="preserve"> </w:t>
      </w:r>
      <w:r>
        <w:t>una</w:t>
      </w:r>
      <w:r>
        <w:rPr>
          <w:spacing w:val="-13"/>
        </w:rPr>
        <w:t xml:space="preserve"> </w:t>
      </w:r>
      <w:r>
        <w:t>perspectiva</w:t>
      </w:r>
      <w:r>
        <w:rPr>
          <w:spacing w:val="-13"/>
        </w:rPr>
        <w:t xml:space="preserve"> </w:t>
      </w:r>
      <w:r>
        <w:t>optimista</w:t>
      </w:r>
      <w:r>
        <w:rPr>
          <w:spacing w:val="-15"/>
        </w:rPr>
        <w:t xml:space="preserve"> </w:t>
      </w:r>
      <w:r>
        <w:t>y</w:t>
      </w:r>
      <w:r>
        <w:rPr>
          <w:spacing w:val="-15"/>
        </w:rPr>
        <w:t xml:space="preserve"> </w:t>
      </w:r>
      <w:r>
        <w:t>orientada</w:t>
      </w:r>
      <w:r>
        <w:rPr>
          <w:spacing w:val="-13"/>
        </w:rPr>
        <w:t xml:space="preserve"> </w:t>
      </w:r>
      <w:r>
        <w:t>hacia la creación y la pluralidad, frente al enfoque heideggeriano más introspectivo y centrado en la finitud</w:t>
      </w:r>
    </w:p>
    <w:p w14:paraId="5B8FF229" w14:textId="77777777" w:rsidR="007742E5" w:rsidRDefault="007742E5">
      <w:pPr>
        <w:pStyle w:val="Textoindependiente"/>
        <w:jc w:val="both"/>
        <w:sectPr w:rsidR="007742E5">
          <w:pgSz w:w="11920" w:h="16850"/>
          <w:pgMar w:top="540" w:right="283" w:bottom="280" w:left="566" w:header="720" w:footer="720" w:gutter="0"/>
          <w:cols w:space="720"/>
        </w:sectPr>
      </w:pPr>
    </w:p>
    <w:p w14:paraId="3C4A0282" w14:textId="77777777" w:rsidR="007742E5" w:rsidRDefault="00000000">
      <w:pPr>
        <w:pStyle w:val="Ttulo1"/>
        <w:spacing w:before="67"/>
        <w:ind w:left="2799" w:right="3091"/>
        <w:jc w:val="center"/>
      </w:pPr>
      <w:r>
        <w:lastRenderedPageBreak/>
        <w:t>HISTORIA</w:t>
      </w:r>
      <w:r>
        <w:rPr>
          <w:spacing w:val="-8"/>
        </w:rPr>
        <w:t xml:space="preserve"> </w:t>
      </w:r>
      <w:r>
        <w:t>DE</w:t>
      </w:r>
      <w:r>
        <w:rPr>
          <w:spacing w:val="-8"/>
        </w:rPr>
        <w:t xml:space="preserve"> </w:t>
      </w:r>
      <w:r>
        <w:t>LA</w:t>
      </w:r>
      <w:r>
        <w:rPr>
          <w:spacing w:val="-6"/>
        </w:rPr>
        <w:t xml:space="preserve"> </w:t>
      </w:r>
      <w:r>
        <w:t>FILOSOFÍA</w:t>
      </w:r>
      <w:r>
        <w:rPr>
          <w:spacing w:val="-6"/>
        </w:rPr>
        <w:t xml:space="preserve"> </w:t>
      </w:r>
      <w:r>
        <w:t xml:space="preserve">2026-2027 </w:t>
      </w:r>
      <w:r>
        <w:rPr>
          <w:spacing w:val="-2"/>
        </w:rPr>
        <w:t>SOLUCIONES</w:t>
      </w:r>
    </w:p>
    <w:p w14:paraId="7E4F197A" w14:textId="77777777" w:rsidR="007742E5" w:rsidRDefault="00000000">
      <w:pPr>
        <w:pStyle w:val="Ttulo2"/>
        <w:spacing w:before="3"/>
        <w:ind w:left="2799" w:right="3093"/>
        <w:jc w:val="center"/>
      </w:pPr>
      <w:r>
        <w:t>(Documento</w:t>
      </w:r>
      <w:r>
        <w:rPr>
          <w:spacing w:val="-6"/>
        </w:rPr>
        <w:t xml:space="preserve"> </w:t>
      </w:r>
      <w:r>
        <w:t>de</w:t>
      </w:r>
      <w:r>
        <w:rPr>
          <w:spacing w:val="-6"/>
        </w:rPr>
        <w:t xml:space="preserve"> </w:t>
      </w:r>
      <w:r>
        <w:t>trabajo</w:t>
      </w:r>
      <w:r>
        <w:rPr>
          <w:spacing w:val="-6"/>
        </w:rPr>
        <w:t xml:space="preserve"> </w:t>
      </w:r>
      <w:r>
        <w:rPr>
          <w:spacing w:val="-2"/>
        </w:rPr>
        <w:t>orientativo)</w:t>
      </w:r>
    </w:p>
    <w:p w14:paraId="3B915EDF" w14:textId="77777777" w:rsidR="007742E5" w:rsidRDefault="007742E5">
      <w:pPr>
        <w:pStyle w:val="Textoindependiente"/>
        <w:rPr>
          <w:b/>
        </w:rPr>
      </w:pPr>
    </w:p>
    <w:p w14:paraId="52F16D19" w14:textId="77777777" w:rsidR="007742E5" w:rsidRDefault="007742E5">
      <w:pPr>
        <w:pStyle w:val="Textoindependiente"/>
        <w:spacing w:before="1"/>
        <w:rPr>
          <w:b/>
        </w:rPr>
      </w:pPr>
    </w:p>
    <w:p w14:paraId="12F33AFE" w14:textId="77777777" w:rsidR="007742E5" w:rsidRDefault="00000000">
      <w:pPr>
        <w:pStyle w:val="Ttulo3"/>
      </w:pPr>
      <w:r>
        <w:rPr>
          <w:spacing w:val="-2"/>
        </w:rPr>
        <w:t>PREGUNTA</w:t>
      </w:r>
      <w:r>
        <w:rPr>
          <w:spacing w:val="-6"/>
        </w:rPr>
        <w:t xml:space="preserve"> </w:t>
      </w:r>
      <w:r>
        <w:rPr>
          <w:spacing w:val="-5"/>
        </w:rPr>
        <w:t>2:</w:t>
      </w:r>
    </w:p>
    <w:p w14:paraId="182ACCC3" w14:textId="77777777" w:rsidR="007742E5" w:rsidRDefault="007742E5">
      <w:pPr>
        <w:pStyle w:val="Textoindependiente"/>
        <w:spacing w:before="25"/>
      </w:pPr>
    </w:p>
    <w:p w14:paraId="3CFE07F1" w14:textId="77777777" w:rsidR="007742E5" w:rsidRDefault="00000000">
      <w:pPr>
        <w:ind w:left="153" w:right="436"/>
        <w:jc w:val="both"/>
      </w:pPr>
      <w:r>
        <w:rPr>
          <w:b/>
        </w:rPr>
        <w:t xml:space="preserve">Aspectos de contenido (hasta 2 puntos): </w:t>
      </w:r>
      <w:r>
        <w:t>En esta pregunta el corrector valorará la destreza del alumno para</w:t>
      </w:r>
      <w:r>
        <w:rPr>
          <w:spacing w:val="-6"/>
        </w:rPr>
        <w:t xml:space="preserve"> </w:t>
      </w:r>
      <w:r>
        <w:t>explicar</w:t>
      </w:r>
      <w:r>
        <w:rPr>
          <w:spacing w:val="-7"/>
        </w:rPr>
        <w:t xml:space="preserve"> </w:t>
      </w:r>
      <w:r>
        <w:t>bien</w:t>
      </w:r>
      <w:r>
        <w:rPr>
          <w:spacing w:val="-6"/>
        </w:rPr>
        <w:t xml:space="preserve"> </w:t>
      </w:r>
      <w:r>
        <w:t>el problema de</w:t>
      </w:r>
      <w:r>
        <w:rPr>
          <w:spacing w:val="-8"/>
        </w:rPr>
        <w:t xml:space="preserve"> </w:t>
      </w:r>
      <w:r>
        <w:rPr>
          <w:i/>
        </w:rPr>
        <w:t>la</w:t>
      </w:r>
      <w:r>
        <w:rPr>
          <w:i/>
          <w:spacing w:val="-8"/>
        </w:rPr>
        <w:t xml:space="preserve"> </w:t>
      </w:r>
      <w:r>
        <w:rPr>
          <w:i/>
        </w:rPr>
        <w:t>realidad</w:t>
      </w:r>
      <w:r>
        <w:rPr>
          <w:i/>
          <w:spacing w:val="-6"/>
        </w:rPr>
        <w:t xml:space="preserve"> </w:t>
      </w:r>
      <w:r>
        <w:rPr>
          <w:i/>
        </w:rPr>
        <w:t>y/o</w:t>
      </w:r>
      <w:r>
        <w:rPr>
          <w:i/>
          <w:spacing w:val="-6"/>
        </w:rPr>
        <w:t xml:space="preserve"> </w:t>
      </w:r>
      <w:r>
        <w:rPr>
          <w:i/>
        </w:rPr>
        <w:t>el</w:t>
      </w:r>
      <w:r>
        <w:rPr>
          <w:i/>
          <w:spacing w:val="-9"/>
        </w:rPr>
        <w:t xml:space="preserve"> </w:t>
      </w:r>
      <w:r>
        <w:rPr>
          <w:i/>
        </w:rPr>
        <w:t>conocimiento</w:t>
      </w:r>
      <w:r>
        <w:rPr>
          <w:i/>
          <w:spacing w:val="-5"/>
        </w:rPr>
        <w:t xml:space="preserve"> </w:t>
      </w:r>
      <w:r>
        <w:t>o</w:t>
      </w:r>
      <w:r>
        <w:rPr>
          <w:spacing w:val="-8"/>
        </w:rPr>
        <w:t xml:space="preserve"> </w:t>
      </w:r>
      <w:r>
        <w:t>el</w:t>
      </w:r>
      <w:r>
        <w:rPr>
          <w:spacing w:val="-6"/>
        </w:rPr>
        <w:t xml:space="preserve"> </w:t>
      </w:r>
      <w:r>
        <w:t>problema</w:t>
      </w:r>
      <w:r>
        <w:rPr>
          <w:spacing w:val="-6"/>
        </w:rPr>
        <w:t xml:space="preserve"> </w:t>
      </w:r>
      <w:r>
        <w:rPr>
          <w:i/>
        </w:rPr>
        <w:t xml:space="preserve">la </w:t>
      </w:r>
      <w:r>
        <w:rPr>
          <w:i/>
          <w:spacing w:val="13"/>
        </w:rPr>
        <w:t xml:space="preserve">sociedad </w:t>
      </w:r>
      <w:r>
        <w:rPr>
          <w:i/>
          <w:spacing w:val="10"/>
        </w:rPr>
        <w:t xml:space="preserve">y/o </w:t>
      </w:r>
      <w:r>
        <w:rPr>
          <w:i/>
        </w:rPr>
        <w:t>la</w:t>
      </w:r>
      <w:r>
        <w:rPr>
          <w:i/>
          <w:spacing w:val="13"/>
        </w:rPr>
        <w:t xml:space="preserve"> política </w:t>
      </w:r>
      <w:r>
        <w:t>en un autor, autora o corriente filosófica que pertenezca a la época antigua o a la época medieval</w:t>
      </w:r>
    </w:p>
    <w:p w14:paraId="78837DBE" w14:textId="77777777" w:rsidR="007742E5" w:rsidRDefault="007742E5">
      <w:pPr>
        <w:pStyle w:val="Textoindependiente"/>
      </w:pPr>
    </w:p>
    <w:p w14:paraId="677BD004" w14:textId="77777777" w:rsidR="007742E5" w:rsidRDefault="00000000">
      <w:pPr>
        <w:ind w:left="153" w:right="434"/>
        <w:jc w:val="both"/>
      </w:pPr>
      <w:r>
        <w:rPr>
          <w:b/>
        </w:rPr>
        <w:t xml:space="preserve">Aspectos de redacción y precisión del vocabulario (hasta 0’5 puntos): </w:t>
      </w:r>
      <w:r>
        <w:t>Desde este punto de vista el corrector</w:t>
      </w:r>
      <w:r>
        <w:rPr>
          <w:spacing w:val="-2"/>
        </w:rPr>
        <w:t xml:space="preserve"> </w:t>
      </w:r>
      <w:r>
        <w:t>tendrá</w:t>
      </w:r>
      <w:r>
        <w:rPr>
          <w:spacing w:val="-1"/>
        </w:rPr>
        <w:t xml:space="preserve"> </w:t>
      </w:r>
      <w:r>
        <w:t>en</w:t>
      </w:r>
      <w:r>
        <w:rPr>
          <w:spacing w:val="-3"/>
        </w:rPr>
        <w:t xml:space="preserve"> </w:t>
      </w:r>
      <w:r>
        <w:t>cuenta</w:t>
      </w:r>
      <w:r>
        <w:rPr>
          <w:spacing w:val="-1"/>
        </w:rPr>
        <w:t xml:space="preserve"> </w:t>
      </w:r>
      <w:r>
        <w:t>las</w:t>
      </w:r>
      <w:r>
        <w:rPr>
          <w:spacing w:val="-3"/>
        </w:rPr>
        <w:t xml:space="preserve"> </w:t>
      </w:r>
      <w:r>
        <w:t>capacidades demostradas</w:t>
      </w:r>
      <w:r>
        <w:rPr>
          <w:spacing w:val="-3"/>
        </w:rPr>
        <w:t xml:space="preserve"> </w:t>
      </w:r>
      <w:r>
        <w:t>por</w:t>
      </w:r>
      <w:r>
        <w:rPr>
          <w:spacing w:val="-2"/>
        </w:rPr>
        <w:t xml:space="preserve"> </w:t>
      </w:r>
      <w:r>
        <w:t>el</w:t>
      </w:r>
      <w:r>
        <w:rPr>
          <w:spacing w:val="-1"/>
        </w:rPr>
        <w:t xml:space="preserve"> </w:t>
      </w:r>
      <w:r>
        <w:t>alumno</w:t>
      </w:r>
      <w:r>
        <w:rPr>
          <w:spacing w:val="-3"/>
        </w:rPr>
        <w:t xml:space="preserve"> </w:t>
      </w:r>
      <w:r>
        <w:t>en</w:t>
      </w:r>
      <w:r>
        <w:rPr>
          <w:spacing w:val="-3"/>
        </w:rPr>
        <w:t xml:space="preserve"> </w:t>
      </w:r>
      <w:r>
        <w:t>su</w:t>
      </w:r>
      <w:r>
        <w:rPr>
          <w:spacing w:val="-1"/>
        </w:rPr>
        <w:t xml:space="preserve"> </w:t>
      </w:r>
      <w:r>
        <w:t>exposición, atendiendo</w:t>
      </w:r>
      <w:r>
        <w:rPr>
          <w:spacing w:val="-1"/>
        </w:rPr>
        <w:t xml:space="preserve"> </w:t>
      </w:r>
      <w:r>
        <w:t>a</w:t>
      </w:r>
      <w:r>
        <w:rPr>
          <w:spacing w:val="-3"/>
        </w:rPr>
        <w:t xml:space="preserve"> </w:t>
      </w:r>
      <w:r>
        <w:t>tres aspectos: la cohesión, la coherencia y la adecuación del texto. A saber:</w:t>
      </w:r>
    </w:p>
    <w:p w14:paraId="13E81C2C" w14:textId="77777777" w:rsidR="007742E5" w:rsidRDefault="00000000">
      <w:pPr>
        <w:pStyle w:val="Prrafodelista"/>
        <w:numPr>
          <w:ilvl w:val="0"/>
          <w:numId w:val="1"/>
        </w:numPr>
        <w:tabs>
          <w:tab w:val="left" w:pos="406"/>
        </w:tabs>
        <w:spacing w:line="251" w:lineRule="exact"/>
        <w:ind w:left="406" w:hanging="253"/>
        <w:jc w:val="both"/>
      </w:pPr>
      <w:r>
        <w:t>La</w:t>
      </w:r>
      <w:r>
        <w:rPr>
          <w:spacing w:val="-15"/>
        </w:rPr>
        <w:t xml:space="preserve"> </w:t>
      </w:r>
      <w:r>
        <w:t>cohesión,</w:t>
      </w:r>
      <w:r>
        <w:rPr>
          <w:spacing w:val="-12"/>
        </w:rPr>
        <w:t xml:space="preserve"> </w:t>
      </w:r>
      <w:r>
        <w:t>entendida</w:t>
      </w:r>
      <w:r>
        <w:rPr>
          <w:spacing w:val="-11"/>
        </w:rPr>
        <w:t xml:space="preserve"> </w:t>
      </w:r>
      <w:r>
        <w:t>como</w:t>
      </w:r>
      <w:r>
        <w:rPr>
          <w:spacing w:val="-11"/>
        </w:rPr>
        <w:t xml:space="preserve"> </w:t>
      </w:r>
      <w:r>
        <w:t>la</w:t>
      </w:r>
      <w:r>
        <w:rPr>
          <w:spacing w:val="-11"/>
        </w:rPr>
        <w:t xml:space="preserve"> </w:t>
      </w:r>
      <w:r>
        <w:t>capacidad</w:t>
      </w:r>
      <w:r>
        <w:rPr>
          <w:spacing w:val="-10"/>
        </w:rPr>
        <w:t xml:space="preserve"> </w:t>
      </w:r>
      <w:r>
        <w:t>de</w:t>
      </w:r>
      <w:r>
        <w:rPr>
          <w:spacing w:val="-16"/>
        </w:rPr>
        <w:t xml:space="preserve"> </w:t>
      </w:r>
      <w:r>
        <w:t>mantener</w:t>
      </w:r>
      <w:r>
        <w:rPr>
          <w:spacing w:val="-12"/>
        </w:rPr>
        <w:t xml:space="preserve"> </w:t>
      </w:r>
      <w:r>
        <w:t>la</w:t>
      </w:r>
      <w:r>
        <w:rPr>
          <w:spacing w:val="-11"/>
        </w:rPr>
        <w:t xml:space="preserve"> </w:t>
      </w:r>
      <w:r>
        <w:t>conexión</w:t>
      </w:r>
      <w:r>
        <w:rPr>
          <w:spacing w:val="-11"/>
        </w:rPr>
        <w:t xml:space="preserve"> </w:t>
      </w:r>
      <w:r>
        <w:t>entre</w:t>
      </w:r>
      <w:r>
        <w:rPr>
          <w:spacing w:val="-15"/>
        </w:rPr>
        <w:t xml:space="preserve"> </w:t>
      </w:r>
      <w:r>
        <w:t>una</w:t>
      </w:r>
      <w:r>
        <w:rPr>
          <w:spacing w:val="-11"/>
        </w:rPr>
        <w:t xml:space="preserve"> </w:t>
      </w:r>
      <w:r>
        <w:t>proposición</w:t>
      </w:r>
      <w:r>
        <w:rPr>
          <w:spacing w:val="-13"/>
        </w:rPr>
        <w:t xml:space="preserve"> </w:t>
      </w:r>
      <w:r>
        <w:t>y</w:t>
      </w:r>
      <w:r>
        <w:rPr>
          <w:spacing w:val="-11"/>
        </w:rPr>
        <w:t xml:space="preserve"> </w:t>
      </w:r>
      <w:r>
        <w:t>la</w:t>
      </w:r>
      <w:r>
        <w:rPr>
          <w:spacing w:val="-12"/>
        </w:rPr>
        <w:t xml:space="preserve"> </w:t>
      </w:r>
      <w:r>
        <w:rPr>
          <w:spacing w:val="-2"/>
        </w:rPr>
        <w:t>siguiente.</w:t>
      </w:r>
    </w:p>
    <w:p w14:paraId="4A8D7AFB" w14:textId="77777777" w:rsidR="007742E5" w:rsidRDefault="00000000">
      <w:pPr>
        <w:pStyle w:val="Prrafodelista"/>
        <w:numPr>
          <w:ilvl w:val="0"/>
          <w:numId w:val="1"/>
        </w:numPr>
        <w:tabs>
          <w:tab w:val="left" w:pos="428"/>
        </w:tabs>
        <w:spacing w:before="86" w:line="240" w:lineRule="auto"/>
        <w:ind w:left="153" w:right="428" w:firstLine="0"/>
        <w:jc w:val="both"/>
      </w:pPr>
      <w:r>
        <w:t>La coherencia, entendida en tres niveles: b.1) coherencia general y comprensibilidad del texto: que el corrector</w:t>
      </w:r>
      <w:r>
        <w:rPr>
          <w:spacing w:val="-6"/>
        </w:rPr>
        <w:t xml:space="preserve"> </w:t>
      </w:r>
      <w:r>
        <w:t>como</w:t>
      </w:r>
      <w:r>
        <w:rPr>
          <w:spacing w:val="-8"/>
        </w:rPr>
        <w:t xml:space="preserve"> </w:t>
      </w:r>
      <w:r>
        <w:t>lector</w:t>
      </w:r>
      <w:r>
        <w:rPr>
          <w:spacing w:val="-6"/>
        </w:rPr>
        <w:t xml:space="preserve"> </w:t>
      </w:r>
      <w:r>
        <w:t>del</w:t>
      </w:r>
      <w:r>
        <w:rPr>
          <w:spacing w:val="-8"/>
        </w:rPr>
        <w:t xml:space="preserve"> </w:t>
      </w:r>
      <w:r>
        <w:t>escrito</w:t>
      </w:r>
      <w:r>
        <w:rPr>
          <w:spacing w:val="-5"/>
        </w:rPr>
        <w:t xml:space="preserve"> </w:t>
      </w:r>
      <w:r>
        <w:t>perciba</w:t>
      </w:r>
      <w:r>
        <w:rPr>
          <w:spacing w:val="-5"/>
        </w:rPr>
        <w:t xml:space="preserve"> </w:t>
      </w:r>
      <w:r>
        <w:t>que</w:t>
      </w:r>
      <w:r>
        <w:rPr>
          <w:spacing w:val="-8"/>
        </w:rPr>
        <w:t xml:space="preserve"> </w:t>
      </w:r>
      <w:r>
        <w:t>el</w:t>
      </w:r>
      <w:r>
        <w:rPr>
          <w:spacing w:val="-6"/>
        </w:rPr>
        <w:t xml:space="preserve"> </w:t>
      </w:r>
      <w:r>
        <w:t>alumno</w:t>
      </w:r>
      <w:r>
        <w:rPr>
          <w:spacing w:val="-8"/>
        </w:rPr>
        <w:t xml:space="preserve"> </w:t>
      </w:r>
      <w:r>
        <w:t>sabe</w:t>
      </w:r>
      <w:r>
        <w:rPr>
          <w:spacing w:val="-5"/>
        </w:rPr>
        <w:t xml:space="preserve"> </w:t>
      </w:r>
      <w:r>
        <w:t>qué</w:t>
      </w:r>
      <w:r>
        <w:rPr>
          <w:spacing w:val="-8"/>
        </w:rPr>
        <w:t xml:space="preserve"> </w:t>
      </w:r>
      <w:r>
        <w:t>está</w:t>
      </w:r>
      <w:r>
        <w:rPr>
          <w:spacing w:val="-5"/>
        </w:rPr>
        <w:t xml:space="preserve"> </w:t>
      </w:r>
      <w:r>
        <w:t>diciendo</w:t>
      </w:r>
      <w:r>
        <w:rPr>
          <w:spacing w:val="-5"/>
        </w:rPr>
        <w:t xml:space="preserve"> </w:t>
      </w:r>
      <w:r>
        <w:t>con</w:t>
      </w:r>
      <w:r>
        <w:rPr>
          <w:spacing w:val="-8"/>
        </w:rPr>
        <w:t xml:space="preserve"> </w:t>
      </w:r>
      <w:r>
        <w:t>el</w:t>
      </w:r>
      <w:r>
        <w:rPr>
          <w:spacing w:val="-8"/>
        </w:rPr>
        <w:t xml:space="preserve"> </w:t>
      </w:r>
      <w:r>
        <w:t>texto</w:t>
      </w:r>
      <w:r>
        <w:rPr>
          <w:spacing w:val="-5"/>
        </w:rPr>
        <w:t xml:space="preserve"> </w:t>
      </w:r>
      <w:r>
        <w:t>y</w:t>
      </w:r>
      <w:r>
        <w:rPr>
          <w:spacing w:val="-7"/>
        </w:rPr>
        <w:t xml:space="preserve"> </w:t>
      </w:r>
      <w:r>
        <w:t>demuestre</w:t>
      </w:r>
      <w:r>
        <w:rPr>
          <w:spacing w:val="-8"/>
        </w:rPr>
        <w:t xml:space="preserve"> </w:t>
      </w:r>
      <w:r>
        <w:t>una comprensión de las ideas que maneja. b.2) coherencia secuencial de las partes del texto: que el corrector discrimine si el alumno es capaz de mantener un hilo conductor en su escritura (eso puede distinguirse atendiendo a tres aspectos: (i) viendo si hay una progresión que siga el esquema “introducción-desarrollo-conclusión”; (ii) comprobando si el alumno distingue bien las ideas principales de las secundarias y de los ejemplos; (iii) evaluando si el escrito se atiene a una argumentación caracterizada por la progresión temática). b.3) coherencia local de cada parte del texto: que el corrector compruebe la ausencia de contradicciones, y</w:t>
      </w:r>
      <w:r>
        <w:rPr>
          <w:spacing w:val="-4"/>
        </w:rPr>
        <w:t xml:space="preserve"> </w:t>
      </w:r>
      <w:r>
        <w:t>el</w:t>
      </w:r>
      <w:r>
        <w:rPr>
          <w:spacing w:val="-2"/>
        </w:rPr>
        <w:t xml:space="preserve"> </w:t>
      </w:r>
      <w:r>
        <w:t>buen</w:t>
      </w:r>
      <w:r>
        <w:rPr>
          <w:spacing w:val="-1"/>
        </w:rPr>
        <w:t xml:space="preserve"> </w:t>
      </w:r>
      <w:r>
        <w:t>manejo</w:t>
      </w:r>
      <w:r>
        <w:rPr>
          <w:spacing w:val="-4"/>
        </w:rPr>
        <w:t xml:space="preserve"> </w:t>
      </w:r>
      <w:r>
        <w:t>de</w:t>
      </w:r>
      <w:r>
        <w:rPr>
          <w:spacing w:val="-2"/>
        </w:rPr>
        <w:t xml:space="preserve"> </w:t>
      </w:r>
      <w:r>
        <w:t>los</w:t>
      </w:r>
      <w:r>
        <w:rPr>
          <w:spacing w:val="-3"/>
        </w:rPr>
        <w:t xml:space="preserve"> </w:t>
      </w:r>
      <w:r>
        <w:t>supuestos</w:t>
      </w:r>
      <w:r>
        <w:rPr>
          <w:spacing w:val="-1"/>
        </w:rPr>
        <w:t xml:space="preserve"> </w:t>
      </w:r>
      <w:r>
        <w:t>implícitos</w:t>
      </w:r>
      <w:r>
        <w:rPr>
          <w:spacing w:val="-4"/>
        </w:rPr>
        <w:t xml:space="preserve"> </w:t>
      </w:r>
      <w:r>
        <w:t>por</w:t>
      </w:r>
      <w:r>
        <w:rPr>
          <w:spacing w:val="-3"/>
        </w:rPr>
        <w:t xml:space="preserve"> </w:t>
      </w:r>
      <w:r>
        <w:t>parte</w:t>
      </w:r>
      <w:r>
        <w:rPr>
          <w:spacing w:val="-4"/>
        </w:rPr>
        <w:t xml:space="preserve"> </w:t>
      </w:r>
      <w:r>
        <w:t>del</w:t>
      </w:r>
      <w:r>
        <w:rPr>
          <w:spacing w:val="-2"/>
        </w:rPr>
        <w:t xml:space="preserve"> </w:t>
      </w:r>
      <w:r>
        <w:t>alumno.</w:t>
      </w:r>
      <w:r>
        <w:rPr>
          <w:spacing w:val="-2"/>
        </w:rPr>
        <w:t xml:space="preserve"> </w:t>
      </w:r>
      <w:r>
        <w:t>A</w:t>
      </w:r>
      <w:r>
        <w:rPr>
          <w:spacing w:val="-4"/>
        </w:rPr>
        <w:t xml:space="preserve"> </w:t>
      </w:r>
      <w:r>
        <w:t>saber,</w:t>
      </w:r>
      <w:r>
        <w:rPr>
          <w:spacing w:val="-2"/>
        </w:rPr>
        <w:t xml:space="preserve"> </w:t>
      </w:r>
      <w:r>
        <w:t>que</w:t>
      </w:r>
      <w:r>
        <w:rPr>
          <w:spacing w:val="-1"/>
        </w:rPr>
        <w:t xml:space="preserve"> </w:t>
      </w:r>
      <w:r>
        <w:t>el</w:t>
      </w:r>
      <w:r>
        <w:rPr>
          <w:spacing w:val="-4"/>
        </w:rPr>
        <w:t xml:space="preserve"> </w:t>
      </w:r>
      <w:r>
        <w:t>alumno con el texto de su ejercicio haya demostrado conocer qué se pide que se presuponga y que se exprese (sabiendo</w:t>
      </w:r>
      <w:r>
        <w:rPr>
          <w:spacing w:val="-1"/>
        </w:rPr>
        <w:t xml:space="preserve"> </w:t>
      </w:r>
      <w:r>
        <w:t>que</w:t>
      </w:r>
      <w:r>
        <w:rPr>
          <w:spacing w:val="-1"/>
        </w:rPr>
        <w:t xml:space="preserve"> </w:t>
      </w:r>
      <w:r>
        <w:t>en</w:t>
      </w:r>
      <w:r>
        <w:rPr>
          <w:spacing w:val="-4"/>
        </w:rPr>
        <w:t xml:space="preserve"> </w:t>
      </w:r>
      <w:r>
        <w:t>filosofía</w:t>
      </w:r>
      <w:r>
        <w:rPr>
          <w:spacing w:val="-1"/>
        </w:rPr>
        <w:t xml:space="preserve"> </w:t>
      </w:r>
      <w:r>
        <w:t>hay</w:t>
      </w:r>
      <w:r>
        <w:rPr>
          <w:spacing w:val="-1"/>
        </w:rPr>
        <w:t xml:space="preserve"> </w:t>
      </w:r>
      <w:r>
        <w:t>que</w:t>
      </w:r>
      <w:r>
        <w:rPr>
          <w:spacing w:val="-1"/>
        </w:rPr>
        <w:t xml:space="preserve"> </w:t>
      </w:r>
      <w:r>
        <w:t>encontrar</w:t>
      </w:r>
      <w:r>
        <w:rPr>
          <w:spacing w:val="-2"/>
        </w:rPr>
        <w:t xml:space="preserve"> </w:t>
      </w:r>
      <w:r>
        <w:t>un</w:t>
      </w:r>
      <w:r>
        <w:rPr>
          <w:spacing w:val="-4"/>
        </w:rPr>
        <w:t xml:space="preserve"> </w:t>
      </w:r>
      <w:r>
        <w:t>término</w:t>
      </w:r>
      <w:r>
        <w:rPr>
          <w:spacing w:val="-4"/>
        </w:rPr>
        <w:t xml:space="preserve"> </w:t>
      </w:r>
      <w:r>
        <w:t>medio</w:t>
      </w:r>
      <w:r>
        <w:rPr>
          <w:spacing w:val="-1"/>
        </w:rPr>
        <w:t xml:space="preserve"> </w:t>
      </w:r>
      <w:r>
        <w:t>entre</w:t>
      </w:r>
      <w:r>
        <w:rPr>
          <w:spacing w:val="-2"/>
        </w:rPr>
        <w:t xml:space="preserve"> </w:t>
      </w:r>
      <w:r>
        <w:t>lo</w:t>
      </w:r>
      <w:r>
        <w:rPr>
          <w:spacing w:val="-1"/>
        </w:rPr>
        <w:t xml:space="preserve"> </w:t>
      </w:r>
      <w:r>
        <w:t>dicho</w:t>
      </w:r>
      <w:r>
        <w:rPr>
          <w:spacing w:val="-2"/>
        </w:rPr>
        <w:t xml:space="preserve"> </w:t>
      </w:r>
      <w:r>
        <w:t>y</w:t>
      </w:r>
      <w:r>
        <w:rPr>
          <w:spacing w:val="-1"/>
        </w:rPr>
        <w:t xml:space="preserve"> </w:t>
      </w:r>
      <w:r>
        <w:t>lo</w:t>
      </w:r>
      <w:r>
        <w:rPr>
          <w:spacing w:val="-4"/>
        </w:rPr>
        <w:t xml:space="preserve"> </w:t>
      </w:r>
      <w:r>
        <w:t>presupuesto. Ni</w:t>
      </w:r>
      <w:r>
        <w:rPr>
          <w:spacing w:val="-4"/>
        </w:rPr>
        <w:t xml:space="preserve"> </w:t>
      </w:r>
      <w:r>
        <w:t>se</w:t>
      </w:r>
      <w:r>
        <w:rPr>
          <w:spacing w:val="-2"/>
        </w:rPr>
        <w:t xml:space="preserve"> </w:t>
      </w:r>
      <w:r>
        <w:t>puede decir todo, ni se puede presuponer todo).</w:t>
      </w:r>
    </w:p>
    <w:p w14:paraId="30B3D576" w14:textId="77777777" w:rsidR="007742E5" w:rsidRDefault="007742E5">
      <w:pPr>
        <w:pStyle w:val="Textoindependiente"/>
      </w:pPr>
    </w:p>
    <w:p w14:paraId="7E10E761" w14:textId="77777777" w:rsidR="007742E5" w:rsidRDefault="007742E5">
      <w:pPr>
        <w:pStyle w:val="Textoindependiente"/>
        <w:spacing w:before="105"/>
      </w:pPr>
    </w:p>
    <w:p w14:paraId="69897A6F" w14:textId="77777777" w:rsidR="007742E5" w:rsidRDefault="00000000">
      <w:pPr>
        <w:pStyle w:val="Ttulo3"/>
        <w:ind w:left="156"/>
      </w:pPr>
      <w:r>
        <w:rPr>
          <w:spacing w:val="-2"/>
        </w:rPr>
        <w:t>PREGUNTA</w:t>
      </w:r>
      <w:r>
        <w:rPr>
          <w:spacing w:val="-6"/>
        </w:rPr>
        <w:t xml:space="preserve"> </w:t>
      </w:r>
      <w:r>
        <w:rPr>
          <w:spacing w:val="-5"/>
        </w:rPr>
        <w:t>3:</w:t>
      </w:r>
    </w:p>
    <w:p w14:paraId="5A2ADA73" w14:textId="77777777" w:rsidR="007742E5" w:rsidRDefault="007742E5">
      <w:pPr>
        <w:pStyle w:val="Textoindependiente"/>
        <w:spacing w:before="25"/>
      </w:pPr>
    </w:p>
    <w:p w14:paraId="390B5DB9" w14:textId="77777777" w:rsidR="007742E5" w:rsidRDefault="00000000">
      <w:pPr>
        <w:ind w:left="156" w:right="428"/>
        <w:jc w:val="both"/>
      </w:pPr>
      <w:r>
        <w:t>A</w:t>
      </w:r>
      <w:r>
        <w:rPr>
          <w:b/>
        </w:rPr>
        <w:t xml:space="preserve">spectos de contenido (hasta 2 puntos): </w:t>
      </w:r>
      <w:r>
        <w:t xml:space="preserve">En esta pregunta el corrector valorará la destreza del alumno para explicar bien el problema de </w:t>
      </w:r>
      <w:r>
        <w:rPr>
          <w:i/>
        </w:rPr>
        <w:t xml:space="preserve">la sociedad y/o la política </w:t>
      </w:r>
      <w:r>
        <w:t xml:space="preserve">o el problema de </w:t>
      </w:r>
      <w:r>
        <w:rPr>
          <w:i/>
        </w:rPr>
        <w:t xml:space="preserve">Dios </w:t>
      </w:r>
      <w:r>
        <w:t>en un autor, autora o corriente filosófica que pertenezca a la época moderna o a la época contemporánea.</w:t>
      </w:r>
    </w:p>
    <w:p w14:paraId="041743EC" w14:textId="77777777" w:rsidR="007742E5" w:rsidRDefault="007742E5">
      <w:pPr>
        <w:pStyle w:val="Textoindependiente"/>
      </w:pPr>
    </w:p>
    <w:p w14:paraId="0B9573AD" w14:textId="77777777" w:rsidR="007742E5" w:rsidRDefault="00000000">
      <w:pPr>
        <w:ind w:left="156" w:right="431"/>
        <w:jc w:val="both"/>
      </w:pPr>
      <w:r>
        <w:rPr>
          <w:b/>
        </w:rPr>
        <w:t xml:space="preserve">Aspectos de redacción y precisión del vocabulario (hasta 0’5 puntos): </w:t>
      </w:r>
      <w:r>
        <w:t>Desde este punto de vista el corrector</w:t>
      </w:r>
      <w:r>
        <w:rPr>
          <w:spacing w:val="-2"/>
        </w:rPr>
        <w:t xml:space="preserve"> </w:t>
      </w:r>
      <w:r>
        <w:t>tendrá</w:t>
      </w:r>
      <w:r>
        <w:rPr>
          <w:spacing w:val="-1"/>
        </w:rPr>
        <w:t xml:space="preserve"> </w:t>
      </w:r>
      <w:r>
        <w:t>en</w:t>
      </w:r>
      <w:r>
        <w:rPr>
          <w:spacing w:val="-3"/>
        </w:rPr>
        <w:t xml:space="preserve"> </w:t>
      </w:r>
      <w:r>
        <w:t>cuenta</w:t>
      </w:r>
      <w:r>
        <w:rPr>
          <w:spacing w:val="-1"/>
        </w:rPr>
        <w:t xml:space="preserve"> </w:t>
      </w:r>
      <w:r>
        <w:t>las</w:t>
      </w:r>
      <w:r>
        <w:rPr>
          <w:spacing w:val="-3"/>
        </w:rPr>
        <w:t xml:space="preserve"> </w:t>
      </w:r>
      <w:r>
        <w:t>capacidades demostradas</w:t>
      </w:r>
      <w:r>
        <w:rPr>
          <w:spacing w:val="-3"/>
        </w:rPr>
        <w:t xml:space="preserve"> </w:t>
      </w:r>
      <w:r>
        <w:t>por</w:t>
      </w:r>
      <w:r>
        <w:rPr>
          <w:spacing w:val="-2"/>
        </w:rPr>
        <w:t xml:space="preserve"> </w:t>
      </w:r>
      <w:r>
        <w:t>el</w:t>
      </w:r>
      <w:r>
        <w:rPr>
          <w:spacing w:val="-1"/>
        </w:rPr>
        <w:t xml:space="preserve"> </w:t>
      </w:r>
      <w:r>
        <w:t>alumno</w:t>
      </w:r>
      <w:r>
        <w:rPr>
          <w:spacing w:val="-3"/>
        </w:rPr>
        <w:t xml:space="preserve"> </w:t>
      </w:r>
      <w:r>
        <w:t>en</w:t>
      </w:r>
      <w:r>
        <w:rPr>
          <w:spacing w:val="-3"/>
        </w:rPr>
        <w:t xml:space="preserve"> </w:t>
      </w:r>
      <w:r>
        <w:t>su</w:t>
      </w:r>
      <w:r>
        <w:rPr>
          <w:spacing w:val="-1"/>
        </w:rPr>
        <w:t xml:space="preserve"> </w:t>
      </w:r>
      <w:r>
        <w:t>exposición, atendiendo</w:t>
      </w:r>
      <w:r>
        <w:rPr>
          <w:spacing w:val="-1"/>
        </w:rPr>
        <w:t xml:space="preserve"> </w:t>
      </w:r>
      <w:r>
        <w:t>a</w:t>
      </w:r>
      <w:r>
        <w:rPr>
          <w:spacing w:val="-3"/>
        </w:rPr>
        <w:t xml:space="preserve"> </w:t>
      </w:r>
      <w:r>
        <w:t>tres aspectos:</w:t>
      </w:r>
      <w:r>
        <w:rPr>
          <w:spacing w:val="-2"/>
        </w:rPr>
        <w:t xml:space="preserve"> </w:t>
      </w:r>
      <w:r>
        <w:t>la</w:t>
      </w:r>
      <w:r>
        <w:rPr>
          <w:spacing w:val="-3"/>
        </w:rPr>
        <w:t xml:space="preserve"> </w:t>
      </w:r>
      <w:r>
        <w:t>cohesión,</w:t>
      </w:r>
      <w:r>
        <w:rPr>
          <w:spacing w:val="-4"/>
        </w:rPr>
        <w:t xml:space="preserve"> </w:t>
      </w:r>
      <w:r>
        <w:t>la</w:t>
      </w:r>
      <w:r>
        <w:rPr>
          <w:spacing w:val="-3"/>
        </w:rPr>
        <w:t xml:space="preserve"> </w:t>
      </w:r>
      <w:r>
        <w:t>coherencia</w:t>
      </w:r>
      <w:r>
        <w:rPr>
          <w:spacing w:val="-3"/>
        </w:rPr>
        <w:t xml:space="preserve"> </w:t>
      </w:r>
      <w:r>
        <w:t>y</w:t>
      </w:r>
      <w:r>
        <w:rPr>
          <w:spacing w:val="-3"/>
        </w:rPr>
        <w:t xml:space="preserve"> </w:t>
      </w:r>
      <w:r>
        <w:t>la</w:t>
      </w:r>
      <w:r>
        <w:rPr>
          <w:spacing w:val="-3"/>
        </w:rPr>
        <w:t xml:space="preserve"> </w:t>
      </w:r>
      <w:r>
        <w:t>adecuación</w:t>
      </w:r>
      <w:r>
        <w:rPr>
          <w:spacing w:val="-3"/>
        </w:rPr>
        <w:t xml:space="preserve"> </w:t>
      </w:r>
      <w:r>
        <w:t>del</w:t>
      </w:r>
      <w:r>
        <w:rPr>
          <w:spacing w:val="-4"/>
        </w:rPr>
        <w:t xml:space="preserve"> </w:t>
      </w:r>
      <w:r>
        <w:t>texto</w:t>
      </w:r>
      <w:r>
        <w:rPr>
          <w:spacing w:val="-5"/>
        </w:rPr>
        <w:t xml:space="preserve"> </w:t>
      </w:r>
      <w:r>
        <w:t>tal</w:t>
      </w:r>
      <w:r>
        <w:rPr>
          <w:spacing w:val="-4"/>
        </w:rPr>
        <w:t xml:space="preserve"> </w:t>
      </w:r>
      <w:r>
        <w:t>y</w:t>
      </w:r>
      <w:r>
        <w:rPr>
          <w:spacing w:val="-3"/>
        </w:rPr>
        <w:t xml:space="preserve"> </w:t>
      </w:r>
      <w:r>
        <w:t>como</w:t>
      </w:r>
      <w:r>
        <w:rPr>
          <w:spacing w:val="-6"/>
        </w:rPr>
        <w:t xml:space="preserve"> </w:t>
      </w:r>
      <w:r>
        <w:t>se</w:t>
      </w:r>
      <w:r>
        <w:rPr>
          <w:spacing w:val="-3"/>
        </w:rPr>
        <w:t xml:space="preserve"> </w:t>
      </w:r>
      <w:r>
        <w:t>ha</w:t>
      </w:r>
      <w:r>
        <w:rPr>
          <w:spacing w:val="-3"/>
        </w:rPr>
        <w:t xml:space="preserve"> </w:t>
      </w:r>
      <w:r>
        <w:t>dicho</w:t>
      </w:r>
      <w:r>
        <w:rPr>
          <w:spacing w:val="-3"/>
        </w:rPr>
        <w:t xml:space="preserve"> </w:t>
      </w:r>
      <w:r>
        <w:t>en</w:t>
      </w:r>
      <w:r>
        <w:rPr>
          <w:spacing w:val="-3"/>
        </w:rPr>
        <w:t xml:space="preserve"> </w:t>
      </w:r>
      <w:r>
        <w:t>la</w:t>
      </w:r>
      <w:r>
        <w:rPr>
          <w:spacing w:val="-3"/>
        </w:rPr>
        <w:t xml:space="preserve"> </w:t>
      </w:r>
      <w:r>
        <w:t>explicación</w:t>
      </w:r>
      <w:r>
        <w:rPr>
          <w:spacing w:val="-3"/>
        </w:rPr>
        <w:t xml:space="preserve"> </w:t>
      </w:r>
      <w:r>
        <w:t>de</w:t>
      </w:r>
      <w:r>
        <w:rPr>
          <w:spacing w:val="-3"/>
        </w:rPr>
        <w:t xml:space="preserve"> </w:t>
      </w:r>
      <w:r>
        <w:t>la pregunta anterior</w:t>
      </w:r>
    </w:p>
    <w:p w14:paraId="7F837D80" w14:textId="77777777" w:rsidR="007742E5" w:rsidRDefault="007742E5">
      <w:pPr>
        <w:pStyle w:val="Textoindependiente"/>
      </w:pPr>
    </w:p>
    <w:p w14:paraId="7272868A" w14:textId="77777777" w:rsidR="007742E5" w:rsidRDefault="007742E5">
      <w:pPr>
        <w:pStyle w:val="Textoindependiente"/>
        <w:spacing w:before="54"/>
      </w:pPr>
    </w:p>
    <w:p w14:paraId="2EA063D4" w14:textId="77777777" w:rsidR="007742E5" w:rsidRDefault="00000000">
      <w:pPr>
        <w:pStyle w:val="Ttulo3"/>
        <w:ind w:left="156"/>
      </w:pPr>
      <w:r>
        <w:rPr>
          <w:spacing w:val="-2"/>
        </w:rPr>
        <w:t>PREGUNTA</w:t>
      </w:r>
      <w:r>
        <w:rPr>
          <w:spacing w:val="-6"/>
        </w:rPr>
        <w:t xml:space="preserve"> </w:t>
      </w:r>
      <w:r>
        <w:rPr>
          <w:spacing w:val="-5"/>
        </w:rPr>
        <w:t>4:</w:t>
      </w:r>
    </w:p>
    <w:p w14:paraId="5A22940E" w14:textId="77777777" w:rsidR="007742E5" w:rsidRDefault="007742E5">
      <w:pPr>
        <w:pStyle w:val="Textoindependiente"/>
        <w:spacing w:before="29"/>
      </w:pPr>
    </w:p>
    <w:p w14:paraId="7B96C755" w14:textId="77777777" w:rsidR="007742E5" w:rsidRDefault="00000000">
      <w:pPr>
        <w:pStyle w:val="Textoindependiente"/>
        <w:ind w:left="144" w:right="429"/>
        <w:jc w:val="both"/>
      </w:pPr>
      <w:r>
        <w:t>En</w:t>
      </w:r>
      <w:r>
        <w:rPr>
          <w:spacing w:val="-3"/>
        </w:rPr>
        <w:t xml:space="preserve"> </w:t>
      </w:r>
      <w:r>
        <w:t>las</w:t>
      </w:r>
      <w:r>
        <w:rPr>
          <w:spacing w:val="-5"/>
        </w:rPr>
        <w:t xml:space="preserve"> </w:t>
      </w:r>
      <w:r>
        <w:t>preguntas</w:t>
      </w:r>
      <w:r>
        <w:rPr>
          <w:spacing w:val="-5"/>
        </w:rPr>
        <w:t xml:space="preserve"> </w:t>
      </w:r>
      <w:r>
        <w:t>que</w:t>
      </w:r>
      <w:r>
        <w:rPr>
          <w:spacing w:val="-5"/>
        </w:rPr>
        <w:t xml:space="preserve"> </w:t>
      </w:r>
      <w:r>
        <w:t>corresponde</w:t>
      </w:r>
      <w:r>
        <w:rPr>
          <w:spacing w:val="-5"/>
        </w:rPr>
        <w:t xml:space="preserve"> </w:t>
      </w:r>
      <w:r>
        <w:t>al</w:t>
      </w:r>
      <w:r>
        <w:rPr>
          <w:spacing w:val="-4"/>
        </w:rPr>
        <w:t xml:space="preserve"> </w:t>
      </w:r>
      <w:r>
        <w:t>apartado</w:t>
      </w:r>
      <w:r>
        <w:rPr>
          <w:spacing w:val="-8"/>
        </w:rPr>
        <w:t xml:space="preserve"> </w:t>
      </w:r>
      <w:r>
        <w:t>(A)</w:t>
      </w:r>
      <w:r>
        <w:rPr>
          <w:spacing w:val="-4"/>
        </w:rPr>
        <w:t xml:space="preserve"> </w:t>
      </w:r>
      <w:r>
        <w:t>se</w:t>
      </w:r>
      <w:r>
        <w:rPr>
          <w:spacing w:val="-5"/>
        </w:rPr>
        <w:t xml:space="preserve"> </w:t>
      </w:r>
      <w:r>
        <w:t>valorará</w:t>
      </w:r>
      <w:r>
        <w:rPr>
          <w:spacing w:val="-5"/>
        </w:rPr>
        <w:t xml:space="preserve"> </w:t>
      </w:r>
      <w:r>
        <w:t>la</w:t>
      </w:r>
      <w:r>
        <w:rPr>
          <w:spacing w:val="-3"/>
        </w:rPr>
        <w:t xml:space="preserve"> </w:t>
      </w:r>
      <w:r>
        <w:t>precisión</w:t>
      </w:r>
      <w:r>
        <w:rPr>
          <w:spacing w:val="-5"/>
        </w:rPr>
        <w:t xml:space="preserve"> </w:t>
      </w:r>
      <w:r>
        <w:t>y</w:t>
      </w:r>
      <w:r>
        <w:rPr>
          <w:spacing w:val="-3"/>
        </w:rPr>
        <w:t xml:space="preserve"> </w:t>
      </w:r>
      <w:r>
        <w:t>adecuación</w:t>
      </w:r>
      <w:r>
        <w:rPr>
          <w:spacing w:val="-5"/>
        </w:rPr>
        <w:t xml:space="preserve"> </w:t>
      </w:r>
      <w:r>
        <w:t>de</w:t>
      </w:r>
      <w:r>
        <w:rPr>
          <w:spacing w:val="-5"/>
        </w:rPr>
        <w:t xml:space="preserve"> </w:t>
      </w:r>
      <w:r>
        <w:t>la</w:t>
      </w:r>
      <w:r>
        <w:rPr>
          <w:spacing w:val="-5"/>
        </w:rPr>
        <w:t xml:space="preserve"> </w:t>
      </w:r>
      <w:r>
        <w:t>respuesta</w:t>
      </w:r>
      <w:r>
        <w:rPr>
          <w:spacing w:val="-5"/>
        </w:rPr>
        <w:t xml:space="preserve"> </w:t>
      </w:r>
      <w:r>
        <w:t>a</w:t>
      </w:r>
      <w:r>
        <w:rPr>
          <w:spacing w:val="-5"/>
        </w:rPr>
        <w:t xml:space="preserve"> </w:t>
      </w:r>
      <w:r>
        <w:t>la pregunta. La pregunta solicita una respuesta que</w:t>
      </w:r>
      <w:r>
        <w:rPr>
          <w:spacing w:val="-1"/>
        </w:rPr>
        <w:t xml:space="preserve"> </w:t>
      </w:r>
      <w:r>
        <w:t>se puede dar en</w:t>
      </w:r>
      <w:r>
        <w:rPr>
          <w:spacing w:val="-1"/>
        </w:rPr>
        <w:t xml:space="preserve"> </w:t>
      </w:r>
      <w:r>
        <w:t>tres o</w:t>
      </w:r>
      <w:r>
        <w:rPr>
          <w:spacing w:val="-1"/>
        </w:rPr>
        <w:t xml:space="preserve"> </w:t>
      </w:r>
      <w:r>
        <w:t>cuatro líneas. En lo que</w:t>
      </w:r>
      <w:r>
        <w:rPr>
          <w:spacing w:val="-1"/>
        </w:rPr>
        <w:t xml:space="preserve"> </w:t>
      </w:r>
      <w:r>
        <w:t>concierne al</w:t>
      </w:r>
      <w:r>
        <w:rPr>
          <w:spacing w:val="-16"/>
        </w:rPr>
        <w:t xml:space="preserve"> </w:t>
      </w:r>
      <w:r>
        <w:t>apartado</w:t>
      </w:r>
      <w:r>
        <w:rPr>
          <w:spacing w:val="-15"/>
        </w:rPr>
        <w:t xml:space="preserve"> </w:t>
      </w:r>
      <w:r>
        <w:t>(B)</w:t>
      </w:r>
      <w:r>
        <w:rPr>
          <w:spacing w:val="-15"/>
        </w:rPr>
        <w:t xml:space="preserve"> </w:t>
      </w:r>
      <w:r>
        <w:t>se</w:t>
      </w:r>
      <w:r>
        <w:rPr>
          <w:spacing w:val="-16"/>
        </w:rPr>
        <w:t xml:space="preserve"> </w:t>
      </w:r>
      <w:r>
        <w:t>valorará</w:t>
      </w:r>
      <w:r>
        <w:rPr>
          <w:spacing w:val="-15"/>
        </w:rPr>
        <w:t xml:space="preserve"> </w:t>
      </w:r>
      <w:r>
        <w:t>la</w:t>
      </w:r>
      <w:r>
        <w:rPr>
          <w:spacing w:val="-15"/>
        </w:rPr>
        <w:t xml:space="preserve"> </w:t>
      </w:r>
      <w:r>
        <w:t>capacidad</w:t>
      </w:r>
      <w:r>
        <w:rPr>
          <w:spacing w:val="-15"/>
        </w:rPr>
        <w:t xml:space="preserve"> </w:t>
      </w:r>
      <w:r>
        <w:t>de</w:t>
      </w:r>
      <w:r>
        <w:rPr>
          <w:spacing w:val="-16"/>
        </w:rPr>
        <w:t xml:space="preserve"> </w:t>
      </w:r>
      <w:r>
        <w:t>relacionar</w:t>
      </w:r>
      <w:r>
        <w:rPr>
          <w:spacing w:val="-15"/>
        </w:rPr>
        <w:t xml:space="preserve"> </w:t>
      </w:r>
      <w:r>
        <w:t>diferentes</w:t>
      </w:r>
      <w:r>
        <w:rPr>
          <w:spacing w:val="-15"/>
        </w:rPr>
        <w:t xml:space="preserve"> </w:t>
      </w:r>
      <w:r>
        <w:t>temas</w:t>
      </w:r>
      <w:r>
        <w:rPr>
          <w:spacing w:val="-16"/>
        </w:rPr>
        <w:t xml:space="preserve"> </w:t>
      </w:r>
      <w:r>
        <w:t>estudiados</w:t>
      </w:r>
      <w:r>
        <w:rPr>
          <w:spacing w:val="-14"/>
        </w:rPr>
        <w:t xml:space="preserve"> </w:t>
      </w:r>
      <w:r>
        <w:t>en</w:t>
      </w:r>
      <w:r>
        <w:rPr>
          <w:spacing w:val="-15"/>
        </w:rPr>
        <w:t xml:space="preserve"> </w:t>
      </w:r>
      <w:r>
        <w:t>el</w:t>
      </w:r>
      <w:r>
        <w:rPr>
          <w:spacing w:val="-13"/>
        </w:rPr>
        <w:t xml:space="preserve"> </w:t>
      </w:r>
      <w:r>
        <w:t>curso</w:t>
      </w:r>
      <w:r>
        <w:rPr>
          <w:spacing w:val="-15"/>
        </w:rPr>
        <w:t xml:space="preserve"> </w:t>
      </w:r>
      <w:r>
        <w:t>o</w:t>
      </w:r>
      <w:r>
        <w:rPr>
          <w:spacing w:val="-15"/>
        </w:rPr>
        <w:t xml:space="preserve"> </w:t>
      </w:r>
      <w:r>
        <w:t>de</w:t>
      </w:r>
      <w:r>
        <w:rPr>
          <w:spacing w:val="-16"/>
        </w:rPr>
        <w:t xml:space="preserve"> </w:t>
      </w:r>
      <w:r>
        <w:t>componer un relato consistente sobre varias cuestiones referidas a un autor. Es de señalar que en este apartado (B) se concederá</w:t>
      </w:r>
      <w:r>
        <w:rPr>
          <w:spacing w:val="-1"/>
        </w:rPr>
        <w:t xml:space="preserve"> </w:t>
      </w:r>
      <w:r>
        <w:t>0’5</w:t>
      </w:r>
      <w:r>
        <w:rPr>
          <w:spacing w:val="-1"/>
        </w:rPr>
        <w:t xml:space="preserve"> </w:t>
      </w:r>
      <w:r>
        <w:t>puntos a la</w:t>
      </w:r>
      <w:r>
        <w:rPr>
          <w:spacing w:val="-1"/>
        </w:rPr>
        <w:t xml:space="preserve"> </w:t>
      </w:r>
      <w:r>
        <w:t>cohesión, la</w:t>
      </w:r>
      <w:r>
        <w:rPr>
          <w:spacing w:val="-1"/>
        </w:rPr>
        <w:t xml:space="preserve"> </w:t>
      </w:r>
      <w:r>
        <w:t>coherencia y la</w:t>
      </w:r>
      <w:r>
        <w:rPr>
          <w:spacing w:val="-1"/>
        </w:rPr>
        <w:t xml:space="preserve"> </w:t>
      </w:r>
      <w:r>
        <w:t>adecuación</w:t>
      </w:r>
      <w:r>
        <w:rPr>
          <w:spacing w:val="-1"/>
        </w:rPr>
        <w:t xml:space="preserve"> </w:t>
      </w:r>
      <w:r>
        <w:t>del</w:t>
      </w:r>
      <w:r>
        <w:rPr>
          <w:spacing w:val="-4"/>
        </w:rPr>
        <w:t xml:space="preserve"> </w:t>
      </w:r>
      <w:r>
        <w:t>texto</w:t>
      </w:r>
      <w:r>
        <w:rPr>
          <w:spacing w:val="-3"/>
        </w:rPr>
        <w:t xml:space="preserve"> </w:t>
      </w:r>
      <w:r>
        <w:t>tal</w:t>
      </w:r>
      <w:r>
        <w:rPr>
          <w:spacing w:val="-1"/>
        </w:rPr>
        <w:t xml:space="preserve"> </w:t>
      </w:r>
      <w:r>
        <w:t>y como</w:t>
      </w:r>
      <w:r>
        <w:rPr>
          <w:spacing w:val="-1"/>
        </w:rPr>
        <w:t xml:space="preserve"> </w:t>
      </w:r>
      <w:r>
        <w:t>se</w:t>
      </w:r>
      <w:r>
        <w:rPr>
          <w:spacing w:val="-1"/>
        </w:rPr>
        <w:t xml:space="preserve"> </w:t>
      </w:r>
      <w:r>
        <w:t>ha</w:t>
      </w:r>
      <w:r>
        <w:rPr>
          <w:spacing w:val="-1"/>
        </w:rPr>
        <w:t xml:space="preserve"> </w:t>
      </w:r>
      <w:r>
        <w:t>dicho en</w:t>
      </w:r>
      <w:r>
        <w:rPr>
          <w:spacing w:val="-1"/>
        </w:rPr>
        <w:t xml:space="preserve"> </w:t>
      </w:r>
      <w:r>
        <w:t>la explicación de la pregunta anterior.</w:t>
      </w:r>
    </w:p>
    <w:p w14:paraId="6269F772" w14:textId="77777777" w:rsidR="007742E5" w:rsidRDefault="007742E5">
      <w:pPr>
        <w:pStyle w:val="Textoindependiente"/>
      </w:pPr>
    </w:p>
    <w:p w14:paraId="1646BC17" w14:textId="77777777" w:rsidR="007742E5" w:rsidRDefault="00000000">
      <w:pPr>
        <w:pStyle w:val="Textoindependiente"/>
        <w:ind w:left="144" w:right="429"/>
        <w:jc w:val="both"/>
      </w:pPr>
      <w:r>
        <w:t>En el caso de la cuestión B-1 se debería explicar de forma completa la armonía entre razón y fe en Tomás de Aquino, la distinción entre filosofía y teología, verdades naturales y verdades reveladas, autonomía limitada de la razón y la necesidad de la revelación y posibilidad de demostrar racionalmente la existencia de Dios mediante las cinco vías.</w:t>
      </w:r>
    </w:p>
    <w:p w14:paraId="32AA7282" w14:textId="77777777" w:rsidR="007742E5" w:rsidRDefault="00000000">
      <w:pPr>
        <w:pStyle w:val="Textoindependiente"/>
        <w:spacing w:before="4"/>
        <w:ind w:left="144" w:right="431"/>
        <w:jc w:val="both"/>
      </w:pPr>
      <w:r>
        <w:t>En el caso de la cuestión B-2 se podría explicar que el racionalismo concede primacía a la razón, las ideas innatas y el modelo matemático; y que el empirismo sitúa el origen del conocimiento en la experiencia sensible, negando las ideas innatas; por último, se debería establecer una comparación entre ambos que señalara los límites de ambas opciones.</w:t>
      </w:r>
    </w:p>
    <w:sectPr w:rsidR="007742E5">
      <w:pgSz w:w="11920" w:h="16850"/>
      <w:pgMar w:top="1060" w:right="283"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047D8"/>
    <w:multiLevelType w:val="hybridMultilevel"/>
    <w:tmpl w:val="06926300"/>
    <w:lvl w:ilvl="0" w:tplc="7114653C">
      <w:start w:val="1"/>
      <w:numFmt w:val="lowerLetter"/>
      <w:lvlText w:val="%1)"/>
      <w:lvlJc w:val="left"/>
      <w:pPr>
        <w:ind w:left="408" w:hanging="255"/>
        <w:jc w:val="left"/>
      </w:pPr>
      <w:rPr>
        <w:rFonts w:ascii="Arial" w:eastAsia="Arial" w:hAnsi="Arial" w:cs="Arial" w:hint="default"/>
        <w:b w:val="0"/>
        <w:bCs w:val="0"/>
        <w:i w:val="0"/>
        <w:iCs w:val="0"/>
        <w:spacing w:val="-2"/>
        <w:w w:val="99"/>
        <w:sz w:val="22"/>
        <w:szCs w:val="22"/>
        <w:lang w:val="es-ES" w:eastAsia="en-US" w:bidi="ar-SA"/>
      </w:rPr>
    </w:lvl>
    <w:lvl w:ilvl="1" w:tplc="4754D390">
      <w:numFmt w:val="bullet"/>
      <w:lvlText w:val="•"/>
      <w:lvlJc w:val="left"/>
      <w:pPr>
        <w:ind w:left="1466" w:hanging="255"/>
      </w:pPr>
      <w:rPr>
        <w:rFonts w:hint="default"/>
        <w:lang w:val="es-ES" w:eastAsia="en-US" w:bidi="ar-SA"/>
      </w:rPr>
    </w:lvl>
    <w:lvl w:ilvl="2" w:tplc="EA2E9654">
      <w:numFmt w:val="bullet"/>
      <w:lvlText w:val="•"/>
      <w:lvlJc w:val="left"/>
      <w:pPr>
        <w:ind w:left="2532" w:hanging="255"/>
      </w:pPr>
      <w:rPr>
        <w:rFonts w:hint="default"/>
        <w:lang w:val="es-ES" w:eastAsia="en-US" w:bidi="ar-SA"/>
      </w:rPr>
    </w:lvl>
    <w:lvl w:ilvl="3" w:tplc="AFC6D194">
      <w:numFmt w:val="bullet"/>
      <w:lvlText w:val="•"/>
      <w:lvlJc w:val="left"/>
      <w:pPr>
        <w:ind w:left="3598" w:hanging="255"/>
      </w:pPr>
      <w:rPr>
        <w:rFonts w:hint="default"/>
        <w:lang w:val="es-ES" w:eastAsia="en-US" w:bidi="ar-SA"/>
      </w:rPr>
    </w:lvl>
    <w:lvl w:ilvl="4" w:tplc="91946872">
      <w:numFmt w:val="bullet"/>
      <w:lvlText w:val="•"/>
      <w:lvlJc w:val="left"/>
      <w:pPr>
        <w:ind w:left="4664" w:hanging="255"/>
      </w:pPr>
      <w:rPr>
        <w:rFonts w:hint="default"/>
        <w:lang w:val="es-ES" w:eastAsia="en-US" w:bidi="ar-SA"/>
      </w:rPr>
    </w:lvl>
    <w:lvl w:ilvl="5" w:tplc="37D8A3C0">
      <w:numFmt w:val="bullet"/>
      <w:lvlText w:val="•"/>
      <w:lvlJc w:val="left"/>
      <w:pPr>
        <w:ind w:left="5731" w:hanging="255"/>
      </w:pPr>
      <w:rPr>
        <w:rFonts w:hint="default"/>
        <w:lang w:val="es-ES" w:eastAsia="en-US" w:bidi="ar-SA"/>
      </w:rPr>
    </w:lvl>
    <w:lvl w:ilvl="6" w:tplc="95182BCE">
      <w:numFmt w:val="bullet"/>
      <w:lvlText w:val="•"/>
      <w:lvlJc w:val="left"/>
      <w:pPr>
        <w:ind w:left="6797" w:hanging="255"/>
      </w:pPr>
      <w:rPr>
        <w:rFonts w:hint="default"/>
        <w:lang w:val="es-ES" w:eastAsia="en-US" w:bidi="ar-SA"/>
      </w:rPr>
    </w:lvl>
    <w:lvl w:ilvl="7" w:tplc="E3ACF7AE">
      <w:numFmt w:val="bullet"/>
      <w:lvlText w:val="•"/>
      <w:lvlJc w:val="left"/>
      <w:pPr>
        <w:ind w:left="7863" w:hanging="255"/>
      </w:pPr>
      <w:rPr>
        <w:rFonts w:hint="default"/>
        <w:lang w:val="es-ES" w:eastAsia="en-US" w:bidi="ar-SA"/>
      </w:rPr>
    </w:lvl>
    <w:lvl w:ilvl="8" w:tplc="68CCF7B4">
      <w:numFmt w:val="bullet"/>
      <w:lvlText w:val="•"/>
      <w:lvlJc w:val="left"/>
      <w:pPr>
        <w:ind w:left="8929" w:hanging="255"/>
      </w:pPr>
      <w:rPr>
        <w:rFonts w:hint="default"/>
        <w:lang w:val="es-ES" w:eastAsia="en-US" w:bidi="ar-SA"/>
      </w:rPr>
    </w:lvl>
  </w:abstractNum>
  <w:abstractNum w:abstractNumId="1" w15:restartNumberingAfterBreak="0">
    <w:nsid w:val="1DF62650"/>
    <w:multiLevelType w:val="hybridMultilevel"/>
    <w:tmpl w:val="111CA1BC"/>
    <w:lvl w:ilvl="0" w:tplc="51129FEA">
      <w:start w:val="1"/>
      <w:numFmt w:val="decimal"/>
      <w:lvlText w:val="%1."/>
      <w:lvlJc w:val="left"/>
      <w:pPr>
        <w:ind w:left="1581" w:hanging="360"/>
        <w:jc w:val="left"/>
      </w:pPr>
      <w:rPr>
        <w:rFonts w:ascii="Arial" w:eastAsia="Arial" w:hAnsi="Arial" w:cs="Arial" w:hint="default"/>
        <w:b w:val="0"/>
        <w:bCs w:val="0"/>
        <w:i w:val="0"/>
        <w:iCs w:val="0"/>
        <w:spacing w:val="-1"/>
        <w:w w:val="100"/>
        <w:sz w:val="22"/>
        <w:szCs w:val="22"/>
        <w:lang w:val="es-ES" w:eastAsia="en-US" w:bidi="ar-SA"/>
      </w:rPr>
    </w:lvl>
    <w:lvl w:ilvl="1" w:tplc="40963B62">
      <w:numFmt w:val="bullet"/>
      <w:lvlText w:val="•"/>
      <w:lvlJc w:val="left"/>
      <w:pPr>
        <w:ind w:left="2528" w:hanging="360"/>
      </w:pPr>
      <w:rPr>
        <w:rFonts w:hint="default"/>
        <w:lang w:val="es-ES" w:eastAsia="en-US" w:bidi="ar-SA"/>
      </w:rPr>
    </w:lvl>
    <w:lvl w:ilvl="2" w:tplc="6CE02922">
      <w:numFmt w:val="bullet"/>
      <w:lvlText w:val="•"/>
      <w:lvlJc w:val="left"/>
      <w:pPr>
        <w:ind w:left="3476" w:hanging="360"/>
      </w:pPr>
      <w:rPr>
        <w:rFonts w:hint="default"/>
        <w:lang w:val="es-ES" w:eastAsia="en-US" w:bidi="ar-SA"/>
      </w:rPr>
    </w:lvl>
    <w:lvl w:ilvl="3" w:tplc="82F2E60A">
      <w:numFmt w:val="bullet"/>
      <w:lvlText w:val="•"/>
      <w:lvlJc w:val="left"/>
      <w:pPr>
        <w:ind w:left="4424" w:hanging="360"/>
      </w:pPr>
      <w:rPr>
        <w:rFonts w:hint="default"/>
        <w:lang w:val="es-ES" w:eastAsia="en-US" w:bidi="ar-SA"/>
      </w:rPr>
    </w:lvl>
    <w:lvl w:ilvl="4" w:tplc="C8D88518">
      <w:numFmt w:val="bullet"/>
      <w:lvlText w:val="•"/>
      <w:lvlJc w:val="left"/>
      <w:pPr>
        <w:ind w:left="5372" w:hanging="360"/>
      </w:pPr>
      <w:rPr>
        <w:rFonts w:hint="default"/>
        <w:lang w:val="es-ES" w:eastAsia="en-US" w:bidi="ar-SA"/>
      </w:rPr>
    </w:lvl>
    <w:lvl w:ilvl="5" w:tplc="90DA89F2">
      <w:numFmt w:val="bullet"/>
      <w:lvlText w:val="•"/>
      <w:lvlJc w:val="left"/>
      <w:pPr>
        <w:ind w:left="6321" w:hanging="360"/>
      </w:pPr>
      <w:rPr>
        <w:rFonts w:hint="default"/>
        <w:lang w:val="es-ES" w:eastAsia="en-US" w:bidi="ar-SA"/>
      </w:rPr>
    </w:lvl>
    <w:lvl w:ilvl="6" w:tplc="8F0E9DBC">
      <w:numFmt w:val="bullet"/>
      <w:lvlText w:val="•"/>
      <w:lvlJc w:val="left"/>
      <w:pPr>
        <w:ind w:left="7269" w:hanging="360"/>
      </w:pPr>
      <w:rPr>
        <w:rFonts w:hint="default"/>
        <w:lang w:val="es-ES" w:eastAsia="en-US" w:bidi="ar-SA"/>
      </w:rPr>
    </w:lvl>
    <w:lvl w:ilvl="7" w:tplc="E6A03B18">
      <w:numFmt w:val="bullet"/>
      <w:lvlText w:val="•"/>
      <w:lvlJc w:val="left"/>
      <w:pPr>
        <w:ind w:left="8217" w:hanging="360"/>
      </w:pPr>
      <w:rPr>
        <w:rFonts w:hint="default"/>
        <w:lang w:val="es-ES" w:eastAsia="en-US" w:bidi="ar-SA"/>
      </w:rPr>
    </w:lvl>
    <w:lvl w:ilvl="8" w:tplc="5532F578">
      <w:numFmt w:val="bullet"/>
      <w:lvlText w:val="•"/>
      <w:lvlJc w:val="left"/>
      <w:pPr>
        <w:ind w:left="9165" w:hanging="360"/>
      </w:pPr>
      <w:rPr>
        <w:rFonts w:hint="default"/>
        <w:lang w:val="es-ES" w:eastAsia="en-US" w:bidi="ar-SA"/>
      </w:rPr>
    </w:lvl>
  </w:abstractNum>
  <w:abstractNum w:abstractNumId="2" w15:restartNumberingAfterBreak="0">
    <w:nsid w:val="25E86CD1"/>
    <w:multiLevelType w:val="hybridMultilevel"/>
    <w:tmpl w:val="CAEA2A4A"/>
    <w:lvl w:ilvl="0" w:tplc="B510A3C6">
      <w:start w:val="1"/>
      <w:numFmt w:val="decimal"/>
      <w:lvlText w:val="%1)"/>
      <w:lvlJc w:val="left"/>
      <w:pPr>
        <w:ind w:left="1582" w:hanging="360"/>
        <w:jc w:val="left"/>
      </w:pPr>
      <w:rPr>
        <w:rFonts w:ascii="Arial" w:eastAsia="Arial" w:hAnsi="Arial" w:cs="Arial" w:hint="default"/>
        <w:b w:val="0"/>
        <w:bCs w:val="0"/>
        <w:i w:val="0"/>
        <w:iCs w:val="0"/>
        <w:spacing w:val="-1"/>
        <w:w w:val="100"/>
        <w:sz w:val="22"/>
        <w:szCs w:val="22"/>
        <w:lang w:val="es-ES" w:eastAsia="en-US" w:bidi="ar-SA"/>
      </w:rPr>
    </w:lvl>
    <w:lvl w:ilvl="1" w:tplc="4A54F982">
      <w:numFmt w:val="bullet"/>
      <w:lvlText w:val="•"/>
      <w:lvlJc w:val="left"/>
      <w:pPr>
        <w:ind w:left="2528" w:hanging="360"/>
      </w:pPr>
      <w:rPr>
        <w:rFonts w:hint="default"/>
        <w:lang w:val="es-ES" w:eastAsia="en-US" w:bidi="ar-SA"/>
      </w:rPr>
    </w:lvl>
    <w:lvl w:ilvl="2" w:tplc="AE50C25A">
      <w:numFmt w:val="bullet"/>
      <w:lvlText w:val="•"/>
      <w:lvlJc w:val="left"/>
      <w:pPr>
        <w:ind w:left="3476" w:hanging="360"/>
      </w:pPr>
      <w:rPr>
        <w:rFonts w:hint="default"/>
        <w:lang w:val="es-ES" w:eastAsia="en-US" w:bidi="ar-SA"/>
      </w:rPr>
    </w:lvl>
    <w:lvl w:ilvl="3" w:tplc="A4480472">
      <w:numFmt w:val="bullet"/>
      <w:lvlText w:val="•"/>
      <w:lvlJc w:val="left"/>
      <w:pPr>
        <w:ind w:left="4424" w:hanging="360"/>
      </w:pPr>
      <w:rPr>
        <w:rFonts w:hint="default"/>
        <w:lang w:val="es-ES" w:eastAsia="en-US" w:bidi="ar-SA"/>
      </w:rPr>
    </w:lvl>
    <w:lvl w:ilvl="4" w:tplc="0018D7D2">
      <w:numFmt w:val="bullet"/>
      <w:lvlText w:val="•"/>
      <w:lvlJc w:val="left"/>
      <w:pPr>
        <w:ind w:left="5372" w:hanging="360"/>
      </w:pPr>
      <w:rPr>
        <w:rFonts w:hint="default"/>
        <w:lang w:val="es-ES" w:eastAsia="en-US" w:bidi="ar-SA"/>
      </w:rPr>
    </w:lvl>
    <w:lvl w:ilvl="5" w:tplc="2612CB70">
      <w:numFmt w:val="bullet"/>
      <w:lvlText w:val="•"/>
      <w:lvlJc w:val="left"/>
      <w:pPr>
        <w:ind w:left="6321" w:hanging="360"/>
      </w:pPr>
      <w:rPr>
        <w:rFonts w:hint="default"/>
        <w:lang w:val="es-ES" w:eastAsia="en-US" w:bidi="ar-SA"/>
      </w:rPr>
    </w:lvl>
    <w:lvl w:ilvl="6" w:tplc="3FF4FCFC">
      <w:numFmt w:val="bullet"/>
      <w:lvlText w:val="•"/>
      <w:lvlJc w:val="left"/>
      <w:pPr>
        <w:ind w:left="7269" w:hanging="360"/>
      </w:pPr>
      <w:rPr>
        <w:rFonts w:hint="default"/>
        <w:lang w:val="es-ES" w:eastAsia="en-US" w:bidi="ar-SA"/>
      </w:rPr>
    </w:lvl>
    <w:lvl w:ilvl="7" w:tplc="FD1CACFA">
      <w:numFmt w:val="bullet"/>
      <w:lvlText w:val="•"/>
      <w:lvlJc w:val="left"/>
      <w:pPr>
        <w:ind w:left="8217" w:hanging="360"/>
      </w:pPr>
      <w:rPr>
        <w:rFonts w:hint="default"/>
        <w:lang w:val="es-ES" w:eastAsia="en-US" w:bidi="ar-SA"/>
      </w:rPr>
    </w:lvl>
    <w:lvl w:ilvl="8" w:tplc="60F64958">
      <w:numFmt w:val="bullet"/>
      <w:lvlText w:val="•"/>
      <w:lvlJc w:val="left"/>
      <w:pPr>
        <w:ind w:left="9165" w:hanging="360"/>
      </w:pPr>
      <w:rPr>
        <w:rFonts w:hint="default"/>
        <w:lang w:val="es-ES" w:eastAsia="en-US" w:bidi="ar-SA"/>
      </w:rPr>
    </w:lvl>
  </w:abstractNum>
  <w:abstractNum w:abstractNumId="3" w15:restartNumberingAfterBreak="0">
    <w:nsid w:val="5053498F"/>
    <w:multiLevelType w:val="hybridMultilevel"/>
    <w:tmpl w:val="570A9F3C"/>
    <w:lvl w:ilvl="0" w:tplc="3076730A">
      <w:start w:val="1"/>
      <w:numFmt w:val="decimal"/>
      <w:lvlText w:val="%1)"/>
      <w:lvlJc w:val="left"/>
      <w:pPr>
        <w:ind w:left="1582" w:hanging="360"/>
        <w:jc w:val="left"/>
      </w:pPr>
      <w:rPr>
        <w:rFonts w:ascii="Arial" w:eastAsia="Arial" w:hAnsi="Arial" w:cs="Arial" w:hint="default"/>
        <w:b w:val="0"/>
        <w:bCs w:val="0"/>
        <w:i w:val="0"/>
        <w:iCs w:val="0"/>
        <w:spacing w:val="-1"/>
        <w:w w:val="100"/>
        <w:sz w:val="22"/>
        <w:szCs w:val="22"/>
        <w:lang w:val="es-ES" w:eastAsia="en-US" w:bidi="ar-SA"/>
      </w:rPr>
    </w:lvl>
    <w:lvl w:ilvl="1" w:tplc="BA5284B0">
      <w:numFmt w:val="bullet"/>
      <w:lvlText w:val="•"/>
      <w:lvlJc w:val="left"/>
      <w:pPr>
        <w:ind w:left="2528" w:hanging="360"/>
      </w:pPr>
      <w:rPr>
        <w:rFonts w:hint="default"/>
        <w:lang w:val="es-ES" w:eastAsia="en-US" w:bidi="ar-SA"/>
      </w:rPr>
    </w:lvl>
    <w:lvl w:ilvl="2" w:tplc="C44AC632">
      <w:numFmt w:val="bullet"/>
      <w:lvlText w:val="•"/>
      <w:lvlJc w:val="left"/>
      <w:pPr>
        <w:ind w:left="3476" w:hanging="360"/>
      </w:pPr>
      <w:rPr>
        <w:rFonts w:hint="default"/>
        <w:lang w:val="es-ES" w:eastAsia="en-US" w:bidi="ar-SA"/>
      </w:rPr>
    </w:lvl>
    <w:lvl w:ilvl="3" w:tplc="180260EE">
      <w:numFmt w:val="bullet"/>
      <w:lvlText w:val="•"/>
      <w:lvlJc w:val="left"/>
      <w:pPr>
        <w:ind w:left="4424" w:hanging="360"/>
      </w:pPr>
      <w:rPr>
        <w:rFonts w:hint="default"/>
        <w:lang w:val="es-ES" w:eastAsia="en-US" w:bidi="ar-SA"/>
      </w:rPr>
    </w:lvl>
    <w:lvl w:ilvl="4" w:tplc="E93C6A2C">
      <w:numFmt w:val="bullet"/>
      <w:lvlText w:val="•"/>
      <w:lvlJc w:val="left"/>
      <w:pPr>
        <w:ind w:left="5372" w:hanging="360"/>
      </w:pPr>
      <w:rPr>
        <w:rFonts w:hint="default"/>
        <w:lang w:val="es-ES" w:eastAsia="en-US" w:bidi="ar-SA"/>
      </w:rPr>
    </w:lvl>
    <w:lvl w:ilvl="5" w:tplc="8E7810BE">
      <w:numFmt w:val="bullet"/>
      <w:lvlText w:val="•"/>
      <w:lvlJc w:val="left"/>
      <w:pPr>
        <w:ind w:left="6321" w:hanging="360"/>
      </w:pPr>
      <w:rPr>
        <w:rFonts w:hint="default"/>
        <w:lang w:val="es-ES" w:eastAsia="en-US" w:bidi="ar-SA"/>
      </w:rPr>
    </w:lvl>
    <w:lvl w:ilvl="6" w:tplc="9D94B950">
      <w:numFmt w:val="bullet"/>
      <w:lvlText w:val="•"/>
      <w:lvlJc w:val="left"/>
      <w:pPr>
        <w:ind w:left="7269" w:hanging="360"/>
      </w:pPr>
      <w:rPr>
        <w:rFonts w:hint="default"/>
        <w:lang w:val="es-ES" w:eastAsia="en-US" w:bidi="ar-SA"/>
      </w:rPr>
    </w:lvl>
    <w:lvl w:ilvl="7" w:tplc="C53E86FA">
      <w:numFmt w:val="bullet"/>
      <w:lvlText w:val="•"/>
      <w:lvlJc w:val="left"/>
      <w:pPr>
        <w:ind w:left="8217" w:hanging="360"/>
      </w:pPr>
      <w:rPr>
        <w:rFonts w:hint="default"/>
        <w:lang w:val="es-ES" w:eastAsia="en-US" w:bidi="ar-SA"/>
      </w:rPr>
    </w:lvl>
    <w:lvl w:ilvl="8" w:tplc="CB4834FC">
      <w:numFmt w:val="bullet"/>
      <w:lvlText w:val="•"/>
      <w:lvlJc w:val="left"/>
      <w:pPr>
        <w:ind w:left="9165" w:hanging="360"/>
      </w:pPr>
      <w:rPr>
        <w:rFonts w:hint="default"/>
        <w:lang w:val="es-ES" w:eastAsia="en-US" w:bidi="ar-SA"/>
      </w:rPr>
    </w:lvl>
  </w:abstractNum>
  <w:abstractNum w:abstractNumId="4" w15:restartNumberingAfterBreak="0">
    <w:nsid w:val="7EC17623"/>
    <w:multiLevelType w:val="hybridMultilevel"/>
    <w:tmpl w:val="DE5C1150"/>
    <w:lvl w:ilvl="0" w:tplc="AA7ABDC6">
      <w:numFmt w:val="bullet"/>
      <w:lvlText w:val="•"/>
      <w:lvlJc w:val="left"/>
      <w:pPr>
        <w:ind w:left="247" w:hanging="156"/>
      </w:pPr>
      <w:rPr>
        <w:rFonts w:ascii="Arial" w:eastAsia="Arial" w:hAnsi="Arial" w:cs="Arial" w:hint="default"/>
        <w:b w:val="0"/>
        <w:bCs w:val="0"/>
        <w:i w:val="0"/>
        <w:iCs w:val="0"/>
        <w:spacing w:val="0"/>
        <w:w w:val="99"/>
        <w:sz w:val="22"/>
        <w:szCs w:val="22"/>
        <w:lang w:val="es-ES" w:eastAsia="en-US" w:bidi="ar-SA"/>
      </w:rPr>
    </w:lvl>
    <w:lvl w:ilvl="1" w:tplc="CE32CDEE">
      <w:numFmt w:val="bullet"/>
      <w:lvlText w:val="•"/>
      <w:lvlJc w:val="left"/>
      <w:pPr>
        <w:ind w:left="1275" w:hanging="156"/>
      </w:pPr>
      <w:rPr>
        <w:rFonts w:hint="default"/>
        <w:lang w:val="es-ES" w:eastAsia="en-US" w:bidi="ar-SA"/>
      </w:rPr>
    </w:lvl>
    <w:lvl w:ilvl="2" w:tplc="B64E4246">
      <w:numFmt w:val="bullet"/>
      <w:lvlText w:val="•"/>
      <w:lvlJc w:val="left"/>
      <w:pPr>
        <w:ind w:left="2311" w:hanging="156"/>
      </w:pPr>
      <w:rPr>
        <w:rFonts w:hint="default"/>
        <w:lang w:val="es-ES" w:eastAsia="en-US" w:bidi="ar-SA"/>
      </w:rPr>
    </w:lvl>
    <w:lvl w:ilvl="3" w:tplc="082A7866">
      <w:numFmt w:val="bullet"/>
      <w:lvlText w:val="•"/>
      <w:lvlJc w:val="left"/>
      <w:pPr>
        <w:ind w:left="3347" w:hanging="156"/>
      </w:pPr>
      <w:rPr>
        <w:rFonts w:hint="default"/>
        <w:lang w:val="es-ES" w:eastAsia="en-US" w:bidi="ar-SA"/>
      </w:rPr>
    </w:lvl>
    <w:lvl w:ilvl="4" w:tplc="64162038">
      <w:numFmt w:val="bullet"/>
      <w:lvlText w:val="•"/>
      <w:lvlJc w:val="left"/>
      <w:pPr>
        <w:ind w:left="4383" w:hanging="156"/>
      </w:pPr>
      <w:rPr>
        <w:rFonts w:hint="default"/>
        <w:lang w:val="es-ES" w:eastAsia="en-US" w:bidi="ar-SA"/>
      </w:rPr>
    </w:lvl>
    <w:lvl w:ilvl="5" w:tplc="794E417C">
      <w:numFmt w:val="bullet"/>
      <w:lvlText w:val="•"/>
      <w:lvlJc w:val="left"/>
      <w:pPr>
        <w:ind w:left="5419" w:hanging="156"/>
      </w:pPr>
      <w:rPr>
        <w:rFonts w:hint="default"/>
        <w:lang w:val="es-ES" w:eastAsia="en-US" w:bidi="ar-SA"/>
      </w:rPr>
    </w:lvl>
    <w:lvl w:ilvl="6" w:tplc="8B5A7E22">
      <w:numFmt w:val="bullet"/>
      <w:lvlText w:val="•"/>
      <w:lvlJc w:val="left"/>
      <w:pPr>
        <w:ind w:left="6455" w:hanging="156"/>
      </w:pPr>
      <w:rPr>
        <w:rFonts w:hint="default"/>
        <w:lang w:val="es-ES" w:eastAsia="en-US" w:bidi="ar-SA"/>
      </w:rPr>
    </w:lvl>
    <w:lvl w:ilvl="7" w:tplc="52A6FE34">
      <w:numFmt w:val="bullet"/>
      <w:lvlText w:val="•"/>
      <w:lvlJc w:val="left"/>
      <w:pPr>
        <w:ind w:left="7491" w:hanging="156"/>
      </w:pPr>
      <w:rPr>
        <w:rFonts w:hint="default"/>
        <w:lang w:val="es-ES" w:eastAsia="en-US" w:bidi="ar-SA"/>
      </w:rPr>
    </w:lvl>
    <w:lvl w:ilvl="8" w:tplc="AA3E93DC">
      <w:numFmt w:val="bullet"/>
      <w:lvlText w:val="•"/>
      <w:lvlJc w:val="left"/>
      <w:pPr>
        <w:ind w:left="8527" w:hanging="156"/>
      </w:pPr>
      <w:rPr>
        <w:rFonts w:hint="default"/>
        <w:lang w:val="es-ES" w:eastAsia="en-US" w:bidi="ar-SA"/>
      </w:rPr>
    </w:lvl>
  </w:abstractNum>
  <w:num w:numId="1" w16cid:durableId="1088815389">
    <w:abstractNumId w:val="0"/>
  </w:num>
  <w:num w:numId="2" w16cid:durableId="1041633813">
    <w:abstractNumId w:val="2"/>
  </w:num>
  <w:num w:numId="3" w16cid:durableId="1154562435">
    <w:abstractNumId w:val="3"/>
  </w:num>
  <w:num w:numId="4" w16cid:durableId="1040084270">
    <w:abstractNumId w:val="1"/>
  </w:num>
  <w:num w:numId="5" w16cid:durableId="5437618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2E5"/>
    <w:rsid w:val="000E60CB"/>
    <w:rsid w:val="007742E5"/>
    <w:rsid w:val="00EC46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710C3"/>
  <w15:docId w15:val="{3AB80D54-B8F4-494B-84A3-0783E3B45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8"/>
      <w:outlineLvl w:val="0"/>
    </w:pPr>
    <w:rPr>
      <w:b/>
      <w:bCs/>
    </w:rPr>
  </w:style>
  <w:style w:type="paragraph" w:styleId="Ttulo2">
    <w:name w:val="heading 2"/>
    <w:basedOn w:val="Normal"/>
    <w:uiPriority w:val="9"/>
    <w:unhideWhenUsed/>
    <w:qFormat/>
    <w:pPr>
      <w:ind w:left="862"/>
      <w:outlineLvl w:val="1"/>
    </w:pPr>
    <w:rPr>
      <w:b/>
      <w:bCs/>
    </w:rPr>
  </w:style>
  <w:style w:type="paragraph" w:styleId="Ttulo3">
    <w:name w:val="heading 3"/>
    <w:basedOn w:val="Normal"/>
    <w:uiPriority w:val="9"/>
    <w:unhideWhenUsed/>
    <w:qFormat/>
    <w:pPr>
      <w:ind w:left="153"/>
      <w:outlineLvl w:val="2"/>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line="252" w:lineRule="exact"/>
      <w:ind w:left="1580" w:hanging="358"/>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2293</Words>
  <Characters>12615</Characters>
  <Application>Microsoft Office Word</Application>
  <DocSecurity>0</DocSecurity>
  <Lines>105</Lines>
  <Paragraphs>29</Paragraphs>
  <ScaleCrop>false</ScaleCrop>
  <Company/>
  <LinksUpToDate>false</LinksUpToDate>
  <CharactersWithSpaces>14879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Julio Seoane Pinilla</dc:creator>
  <cp:lastModifiedBy>Manuel Sanles</cp:lastModifiedBy>
  <cp:revision>2</cp:revision>
  <dcterms:created xsi:type="dcterms:W3CDTF">2026-10-02T14:57:00Z</dcterms:created>
  <dcterms:modified xsi:type="dcterms:W3CDTF">2026-10-02T14:57:00Z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0x01010065F8293EE4B27A44A410ED21DCAD44B4</vt:lpwstr>
  </property>
  <property fmtid="{D5CDD505-2E9C-101B-9397-08002B2CF9AE}" pid="3" name="Created">
    <vt:filetime>2026-09-18T00:00:00Z</vt:filetime>
  </property>
  <property fmtid="{D5CDD505-2E9C-101B-9397-08002B2CF9AE}" pid="4" name="Creator">
    <vt:lpwstr>Acrobat PDFMaker 26 para Word</vt:lpwstr>
  </property>
  <property fmtid="{D5CDD505-2E9C-101B-9397-08002B2CF9AE}" pid="5" name="LastSaved">
    <vt:filetime>2026-10-02T00:00:00Z</vt:filetime>
  </property>
  <property fmtid="{D5CDD505-2E9C-101B-9397-08002B2CF9AE}" pid="6" name="Producer">
    <vt:lpwstr>Adobe PDF Library 26.2.171</vt:lpwstr>
  </property>
  <property fmtid="{D5CDD505-2E9C-101B-9397-08002B2CF9AE}" pid="7" name="SourceModified">
    <vt:lpwstr/>
  </property>
</Properties>
</file>